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0" w:rsidRPr="00EE2343" w:rsidRDefault="00F53100" w:rsidP="00B52DF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203982" w:rsidRPr="00EE2343" w:rsidRDefault="00203982" w:rsidP="002E0AF1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Dear Reviewer, </w:t>
      </w:r>
    </w:p>
    <w:p w:rsidR="00203982" w:rsidRPr="00EE2343" w:rsidRDefault="00203982" w:rsidP="002E0AF1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bookmarkStart w:id="0" w:name="_GoBack"/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First of all</w:t>
      </w:r>
      <w:r w:rsidR="002E0AF1">
        <w:rPr>
          <w:rFonts w:ascii="Times New Roman" w:hAnsi="Times New Roman" w:cs="Times New Roman"/>
          <w:color w:val="212121"/>
          <w:sz w:val="24"/>
          <w:szCs w:val="24"/>
          <w:lang w:val="en"/>
        </w:rPr>
        <w:t>,</w:t>
      </w: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thank you for your</w:t>
      </w:r>
      <w:r w:rsidR="002E0AF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interest and valuable comments</w:t>
      </w: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, according to your comments we tried to provide required information and correct the mistakes and include them in the appropriate parts of the manuscript.</w:t>
      </w:r>
    </w:p>
    <w:bookmarkEnd w:id="0"/>
    <w:p w:rsidR="00F53100" w:rsidRPr="00EE2343" w:rsidRDefault="00F53100" w:rsidP="00B52DF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F53100" w:rsidRPr="00EE2343" w:rsidRDefault="00F53100" w:rsidP="000912D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tr-TR"/>
        </w:rPr>
      </w:pPr>
      <w:r w:rsidRPr="00EE234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tr-TR"/>
        </w:rPr>
        <w:t>Fields to be corrected are marked in the text</w:t>
      </w:r>
    </w:p>
    <w:p w:rsidR="00203982" w:rsidRPr="00EE2343" w:rsidRDefault="00203982" w:rsidP="002039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tr-TR"/>
        </w:rPr>
      </w:pPr>
    </w:p>
    <w:p w:rsidR="00203982" w:rsidRPr="002E0AF1" w:rsidRDefault="00203982" w:rsidP="002E0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tr-TR"/>
        </w:rPr>
      </w:pPr>
      <w:r w:rsidRPr="002E0AF1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tr-TR"/>
        </w:rPr>
        <w:t>According to your comments, we corrected the text.</w:t>
      </w:r>
    </w:p>
    <w:p w:rsidR="00F53100" w:rsidRPr="00EE2343" w:rsidRDefault="00F53100" w:rsidP="00B52DF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203982" w:rsidRPr="00EE2343" w:rsidRDefault="000912D5" w:rsidP="00203982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It is also advisable to make the following changes</w:t>
      </w:r>
      <w:r w:rsidR="00203982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F53100" w:rsidRPr="00EE2343" w:rsidRDefault="00F53100" w:rsidP="00B52DF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B52DFF" w:rsidRPr="00EE2343" w:rsidRDefault="00B52DFF" w:rsidP="002E0AF1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figure1, the markings on the picture </w:t>
      </w:r>
      <w:r w:rsidR="009D2B27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should </w:t>
      </w: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be more obvious</w:t>
      </w:r>
    </w:p>
    <w:p w:rsidR="002E0AF1" w:rsidRDefault="002E0AF1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203982" w:rsidRPr="00EE2343" w:rsidRDefault="00203982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According to your comments, we changed the markings of figure 1.</w:t>
      </w:r>
    </w:p>
    <w:p w:rsidR="009D2B27" w:rsidRPr="00EE2343" w:rsidRDefault="009D2B27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190B10" w:rsidRPr="00EE2343" w:rsidRDefault="002E0AF1" w:rsidP="002E0AF1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I</w:t>
      </w:r>
      <w:r w:rsidR="001500B3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n Legends of figure 1</w:t>
      </w:r>
      <w:r w:rsidR="00190B10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what the st2 </w:t>
      </w:r>
      <w:r w:rsidR="00DB2E6A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mark</w:t>
      </w:r>
      <w:r w:rsidR="00190B10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implies</w:t>
      </w:r>
      <w:r w:rsidR="00DB2E6A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must be written</w:t>
      </w:r>
    </w:p>
    <w:p w:rsidR="002E0AF1" w:rsidRDefault="002E0AF1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203982" w:rsidRPr="00EE2343" w:rsidRDefault="00203982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</w:t>
      </w:r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legends of figure 1 ‘’st2’’ </w:t>
      </w: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rewritten as</w:t>
      </w:r>
      <w:proofErr w:type="gramStart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 </w:t>
      </w:r>
      <w:r w:rsidR="009D7DEE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‘</w:t>
      </w:r>
      <w:proofErr w:type="gramEnd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‘</w:t>
      </w:r>
      <w:proofErr w:type="spellStart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st</w:t>
      </w:r>
      <w:proofErr w:type="spellEnd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’’ (</w:t>
      </w:r>
      <w:proofErr w:type="spellStart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seminifer</w:t>
      </w:r>
      <w:proofErr w:type="spellEnd"/>
      <w:r w:rsidR="00880325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tubules)</w:t>
      </w:r>
    </w:p>
    <w:p w:rsidR="00DB2E6A" w:rsidRPr="00EE2343" w:rsidRDefault="00DB2E6A" w:rsidP="003D44E6">
      <w:pPr>
        <w:pStyle w:val="HTMLPreformatted"/>
        <w:shd w:val="clear" w:color="auto" w:fill="FFFFFF"/>
        <w:ind w:left="282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DB2E6A" w:rsidRPr="00EE2343" w:rsidRDefault="002E0AF1" w:rsidP="002E0AF1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I</w:t>
      </w:r>
      <w:r w:rsidR="00DB2E6A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n Legends of figure 2,</w:t>
      </w:r>
      <w:r w:rsidR="00885EB8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is there </w:t>
      </w:r>
      <w:r w:rsidR="003D44E6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any difference</w:t>
      </w:r>
      <w:r w:rsidR="009307F4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between “m” and “k”</w:t>
      </w:r>
      <w:r w:rsidR="00982A32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  <w:r w:rsidR="009307F4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982A32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W</w:t>
      </w:r>
      <w:r w:rsidR="009307F4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hat the </w:t>
      </w:r>
      <w:r w:rsidR="003D44E6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double-sided</w:t>
      </w:r>
      <w:r w:rsidR="00982A32"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arrows imply must be written.</w:t>
      </w:r>
    </w:p>
    <w:p w:rsidR="002E0AF1" w:rsidRDefault="00880325" w:rsidP="00190B1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                  </w:t>
      </w:r>
    </w:p>
    <w:p w:rsidR="002E0AF1" w:rsidRDefault="00880325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There is </w:t>
      </w:r>
      <w:proofErr w:type="gramStart"/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>no  difference</w:t>
      </w:r>
      <w:proofErr w:type="gramEnd"/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between “m” and “k”  in legends of figure 2 and we </w:t>
      </w:r>
      <w:r w:rsid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 </w:t>
      </w:r>
      <w:r w:rsidRPr="00EE234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changed ‘’m’’.                   </w:t>
      </w:r>
    </w:p>
    <w:p w:rsidR="00C66462" w:rsidRDefault="00967700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</w:rPr>
        <w:t>Double-sided arrows imply muscular layer.</w:t>
      </w:r>
    </w:p>
    <w:p w:rsidR="002E0AF1" w:rsidRPr="002E0AF1" w:rsidRDefault="002E0AF1" w:rsidP="002E0AF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352679" w:rsidRPr="00F66949" w:rsidRDefault="009263F7" w:rsidP="00F66949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</w:rPr>
        <w:t>Author</w:t>
      </w:r>
      <w:r w:rsidR="00C66462" w:rsidRPr="00EE2343">
        <w:rPr>
          <w:rFonts w:ascii="Times New Roman" w:hAnsi="Times New Roman" w:cs="Times New Roman"/>
          <w:color w:val="212121"/>
          <w:sz w:val="24"/>
          <w:szCs w:val="24"/>
        </w:rPr>
        <w:t xml:space="preserve"> will have to omit the</w:t>
      </w:r>
      <w:r w:rsidR="00C66462" w:rsidRPr="00EE2343">
        <w:rPr>
          <w:rFonts w:ascii="Times New Roman" w:eastAsiaTheme="minorHAnsi" w:hAnsi="Times New Roman" w:cs="Times New Roman"/>
          <w:color w:val="212121"/>
          <w:sz w:val="24"/>
          <w:szCs w:val="24"/>
        </w:rPr>
        <w:t xml:space="preserve"> Statistical Analysis from results,</w:t>
      </w:r>
      <w:r w:rsidR="00F6694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52679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 </w:t>
      </w:r>
      <w:r w:rsidR="002E0A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cannot</w:t>
      </w:r>
      <w:r w:rsidR="00352679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say anything to your subjective assessments of epithelial heights and tubule diameters</w:t>
      </w:r>
      <w:r w:rsidR="00F6736F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F6736F" w:rsidRPr="00F66949">
        <w:rPr>
          <w:rFonts w:ascii="Times New Roman" w:hAnsi="Times New Roman" w:cs="Times New Roman"/>
          <w:color w:val="212121"/>
          <w:sz w:val="24"/>
          <w:szCs w:val="24"/>
          <w:u w:val="single"/>
          <w:lang w:val="en"/>
        </w:rPr>
        <w:t xml:space="preserve">between figures of </w:t>
      </w:r>
      <w:r w:rsidR="002E0AF1" w:rsidRPr="00F66949">
        <w:rPr>
          <w:rFonts w:ascii="Times New Roman" w:hAnsi="Times New Roman" w:cs="Times New Roman"/>
          <w:color w:val="212121"/>
          <w:sz w:val="24"/>
          <w:szCs w:val="24"/>
          <w:u w:val="single"/>
          <w:lang w:val="en"/>
        </w:rPr>
        <w:t>control and</w:t>
      </w:r>
      <w:r w:rsidR="00F6736F" w:rsidRPr="00F66949">
        <w:rPr>
          <w:rFonts w:ascii="Times New Roman" w:hAnsi="Times New Roman" w:cs="Times New Roman"/>
          <w:color w:val="212121"/>
          <w:sz w:val="24"/>
          <w:szCs w:val="24"/>
          <w:u w:val="single"/>
          <w:lang w:val="en"/>
        </w:rPr>
        <w:t xml:space="preserve"> experimental group</w:t>
      </w:r>
      <w:r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but if author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state </w:t>
      </w:r>
      <w:r w:rsidR="002E0A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statically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2E0A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analyses by calculating data</w:t>
      </w:r>
      <w:r w:rsidR="00AB18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,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author 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have to make</w:t>
      </w:r>
      <w:r w:rsidR="00AB18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stereological </w:t>
      </w:r>
      <w:r w:rsidR="00B61B7D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study</w:t>
      </w:r>
      <w:r w:rsidR="0017702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With </w:t>
      </w:r>
      <w:r w:rsidR="00380BBD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calculating 6 sections it wasn’t accurate</w:t>
      </w:r>
      <w:r w:rsidR="00AB18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</w:t>
      </w:r>
      <w:r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author </w:t>
      </w:r>
      <w:r w:rsidR="00AB18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wi</w:t>
      </w:r>
      <w:r w:rsidR="001C61DA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l</w:t>
      </w:r>
      <w:r w:rsidR="00AB18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l have to calculate</w:t>
      </w:r>
      <w:r w:rsidR="001C61DA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all of the specimen.</w:t>
      </w:r>
      <w:r w:rsidR="00E03EC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0519F5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Author </w:t>
      </w:r>
      <w:r w:rsidR="002E0AF1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cannot</w:t>
      </w:r>
      <w:r w:rsidR="00E03EC7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state</w:t>
      </w:r>
      <w:r w:rsidR="0038396F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there is a difference between groups</w:t>
      </w:r>
      <w:r w:rsidR="0040268D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(control- experiment)</w:t>
      </w:r>
      <w:r w:rsidR="0038396F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but </w:t>
      </w:r>
      <w:r w:rsidR="000519F5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author </w:t>
      </w:r>
      <w:r w:rsidR="0038396F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can state there is a difference be</w:t>
      </w:r>
      <w:r w:rsidR="0040268D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tween to figures that </w:t>
      </w:r>
      <w:proofErr w:type="spellStart"/>
      <w:r w:rsidR="000519F5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he</w:t>
      </w:r>
      <w:r w:rsidR="00C66462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obtain</w:t>
      </w:r>
      <w:r w:rsidR="000519F5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>s</w:t>
      </w:r>
      <w:proofErr w:type="spellEnd"/>
      <w:r w:rsidR="00C66462" w:rsidRPr="00F6694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from figures</w:t>
      </w:r>
    </w:p>
    <w:p w:rsidR="00DB2E6A" w:rsidRPr="00EE2343" w:rsidRDefault="00DB2E6A" w:rsidP="000519F5">
      <w:pPr>
        <w:pStyle w:val="HTMLPreformatted"/>
        <w:shd w:val="clear" w:color="auto" w:fill="FFFFFF"/>
        <w:ind w:left="786"/>
        <w:rPr>
          <w:rFonts w:ascii="Times New Roman" w:hAnsi="Times New Roman" w:cs="Times New Roman"/>
          <w:color w:val="212121"/>
          <w:sz w:val="24"/>
          <w:szCs w:val="24"/>
        </w:rPr>
      </w:pPr>
    </w:p>
    <w:p w:rsidR="00967700" w:rsidRDefault="00967700" w:rsidP="002E0A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</w:rPr>
        <w:t>Dear Rewiever,</w:t>
      </w:r>
    </w:p>
    <w:p w:rsidR="002E0AF1" w:rsidRPr="00EE2343" w:rsidRDefault="002E0AF1" w:rsidP="002E0A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203982" w:rsidRPr="002E0AF1" w:rsidRDefault="00967700" w:rsidP="002E0A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2343">
        <w:rPr>
          <w:rFonts w:ascii="Times New Roman" w:hAnsi="Times New Roman" w:cs="Times New Roman"/>
          <w:color w:val="212121"/>
          <w:sz w:val="24"/>
          <w:szCs w:val="24"/>
        </w:rPr>
        <w:t>You</w:t>
      </w:r>
      <w:r w:rsidR="002E0AF1">
        <w:rPr>
          <w:rFonts w:ascii="Times New Roman" w:hAnsi="Times New Roman" w:cs="Times New Roman"/>
          <w:color w:val="212121"/>
          <w:sz w:val="24"/>
          <w:szCs w:val="24"/>
        </w:rPr>
        <w:t xml:space="preserve"> are absolutely right. We didn’</w:t>
      </w:r>
      <w:r w:rsidRPr="00EE2343">
        <w:rPr>
          <w:rFonts w:ascii="Times New Roman" w:hAnsi="Times New Roman" w:cs="Times New Roman"/>
          <w:color w:val="212121"/>
          <w:sz w:val="24"/>
          <w:szCs w:val="24"/>
        </w:rPr>
        <w:t xml:space="preserve">t explain </w:t>
      </w:r>
      <w:r w:rsidR="002E0AF1">
        <w:rPr>
          <w:rFonts w:ascii="Times New Roman" w:hAnsi="Times New Roman" w:cs="Times New Roman"/>
          <w:color w:val="212121"/>
          <w:sz w:val="24"/>
          <w:szCs w:val="24"/>
        </w:rPr>
        <w:t xml:space="preserve">our statistical method clearly. </w:t>
      </w:r>
      <w:r w:rsidR="00EE2343" w:rsidRPr="00EE2343">
        <w:rPr>
          <w:rFonts w:ascii="Times New Roman" w:hAnsi="Times New Roman" w:cs="Times New Roman"/>
          <w:sz w:val="24"/>
          <w:szCs w:val="24"/>
        </w:rPr>
        <w:t xml:space="preserve">Measurements of </w:t>
      </w:r>
      <w:r w:rsidR="00EE2343" w:rsidRPr="00EE2343">
        <w:rPr>
          <w:rFonts w:ascii="Times New Roman" w:hAnsi="Times New Roman" w:cs="Times New Roman"/>
          <w:color w:val="212121"/>
          <w:sz w:val="24"/>
          <w:szCs w:val="24"/>
        </w:rPr>
        <w:t xml:space="preserve">thickness of seminiferous tubules epithelium and diameter of seminiferous tubules </w:t>
      </w:r>
      <w:r w:rsidR="00203982" w:rsidRPr="00EE2343">
        <w:rPr>
          <w:rFonts w:ascii="Times New Roman" w:hAnsi="Times New Roman" w:cs="Times New Roman"/>
          <w:sz w:val="24"/>
          <w:szCs w:val="24"/>
        </w:rPr>
        <w:t xml:space="preserve">were performed in </w:t>
      </w:r>
      <w:r w:rsidR="00203982" w:rsidRPr="000721C2">
        <w:rPr>
          <w:rFonts w:ascii="Times New Roman" w:hAnsi="Times New Roman" w:cs="Times New Roman"/>
          <w:sz w:val="24"/>
          <w:szCs w:val="24"/>
        </w:rPr>
        <w:t>10 randomly</w:t>
      </w:r>
      <w:r w:rsidR="00203982" w:rsidRPr="00EE2343">
        <w:rPr>
          <w:rFonts w:ascii="Times New Roman" w:hAnsi="Times New Roman" w:cs="Times New Roman"/>
          <w:sz w:val="24"/>
          <w:szCs w:val="24"/>
        </w:rPr>
        <w:t xml:space="preserve"> selected areas in 36 sections</w:t>
      </w:r>
      <w:r w:rsidR="00EE2343">
        <w:rPr>
          <w:rFonts w:ascii="Times New Roman" w:hAnsi="Times New Roman" w:cs="Times New Roman"/>
          <w:sz w:val="24"/>
          <w:szCs w:val="24"/>
        </w:rPr>
        <w:t xml:space="preserve"> (n=36) </w:t>
      </w:r>
      <w:r w:rsidR="00EE2343" w:rsidRPr="00EE2343">
        <w:rPr>
          <w:rFonts w:ascii="Times New Roman" w:hAnsi="Times New Roman" w:cs="Times New Roman"/>
          <w:sz w:val="24"/>
          <w:szCs w:val="24"/>
        </w:rPr>
        <w:t>in six cross-sections (Histologic slides) from each experimental group</w:t>
      </w:r>
      <w:r w:rsidR="00203982" w:rsidRPr="00EE2343">
        <w:rPr>
          <w:rFonts w:ascii="Times New Roman" w:hAnsi="Times New Roman" w:cs="Times New Roman"/>
          <w:sz w:val="24"/>
          <w:szCs w:val="24"/>
        </w:rPr>
        <w:t xml:space="preserve"> </w:t>
      </w:r>
      <w:r w:rsidR="00EE2343" w:rsidRPr="00EE2343">
        <w:rPr>
          <w:rFonts w:ascii="Times New Roman" w:hAnsi="Times New Roman" w:cs="Times New Roman"/>
          <w:sz w:val="24"/>
          <w:szCs w:val="24"/>
        </w:rPr>
        <w:t xml:space="preserve">and these </w:t>
      </w:r>
      <w:r w:rsidR="00203982" w:rsidRPr="00EE2343">
        <w:rPr>
          <w:rFonts w:ascii="Times New Roman" w:hAnsi="Times New Roman" w:cs="Times New Roman"/>
          <w:sz w:val="24"/>
          <w:szCs w:val="24"/>
        </w:rPr>
        <w:t>results were compared.</w:t>
      </w:r>
      <w:r w:rsidR="002E0AF1">
        <w:rPr>
          <w:rFonts w:ascii="Times New Roman" w:hAnsi="Times New Roman" w:cs="Times New Roman"/>
          <w:sz w:val="24"/>
          <w:szCs w:val="24"/>
        </w:rPr>
        <w:t xml:space="preserve"> These data were added at the statistics methods. </w:t>
      </w:r>
      <w:r w:rsidR="00EE2343" w:rsidRPr="002E0AF1">
        <w:rPr>
          <w:rFonts w:ascii="Times New Roman" w:hAnsi="Times New Roman" w:cs="Times New Roman"/>
          <w:i/>
          <w:sz w:val="24"/>
          <w:szCs w:val="24"/>
        </w:rPr>
        <w:t xml:space="preserve">(According to the </w:t>
      </w:r>
      <w:r w:rsidR="000721C2" w:rsidRPr="002E0AF1">
        <w:rPr>
          <w:rFonts w:ascii="Times New Roman" w:hAnsi="Times New Roman" w:cs="Times New Roman"/>
          <w:i/>
          <w:sz w:val="24"/>
          <w:szCs w:val="24"/>
        </w:rPr>
        <w:t>literature</w:t>
      </w:r>
      <w:r w:rsidR="00EE2343" w:rsidRPr="002E0AF1">
        <w:rPr>
          <w:rFonts w:ascii="Times New Roman" w:hAnsi="Times New Roman" w:cs="Times New Roman"/>
          <w:i/>
          <w:sz w:val="24"/>
          <w:szCs w:val="24"/>
        </w:rPr>
        <w:t>; Cell J. 2011 Spring;13(1):1-4. Epub 2011 Apr 21. Morphometric evaluation of seminiferous tubules in aged mice testes after melatonin administration. Mehraein F, Negahdar F.)</w:t>
      </w:r>
    </w:p>
    <w:sectPr w:rsidR="00203982" w:rsidRPr="002E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406"/>
    <w:multiLevelType w:val="hybridMultilevel"/>
    <w:tmpl w:val="69CAE88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254A4"/>
    <w:multiLevelType w:val="hybridMultilevel"/>
    <w:tmpl w:val="9CEC7A8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F"/>
    <w:rsid w:val="000519F5"/>
    <w:rsid w:val="000721C2"/>
    <w:rsid w:val="000912D5"/>
    <w:rsid w:val="001500B3"/>
    <w:rsid w:val="00177027"/>
    <w:rsid w:val="00190B10"/>
    <w:rsid w:val="001C61DA"/>
    <w:rsid w:val="00203982"/>
    <w:rsid w:val="00255B57"/>
    <w:rsid w:val="002E0AF1"/>
    <w:rsid w:val="00352679"/>
    <w:rsid w:val="00380BBD"/>
    <w:rsid w:val="0038396F"/>
    <w:rsid w:val="003D44E6"/>
    <w:rsid w:val="0040268D"/>
    <w:rsid w:val="00541A72"/>
    <w:rsid w:val="00627C86"/>
    <w:rsid w:val="008341A4"/>
    <w:rsid w:val="00880325"/>
    <w:rsid w:val="00885EB8"/>
    <w:rsid w:val="008D5260"/>
    <w:rsid w:val="009263F7"/>
    <w:rsid w:val="009307F4"/>
    <w:rsid w:val="00963A80"/>
    <w:rsid w:val="00967700"/>
    <w:rsid w:val="00982A32"/>
    <w:rsid w:val="009D2B27"/>
    <w:rsid w:val="009D7DEE"/>
    <w:rsid w:val="009E1E9F"/>
    <w:rsid w:val="00AB18F1"/>
    <w:rsid w:val="00B52DFF"/>
    <w:rsid w:val="00B61B7D"/>
    <w:rsid w:val="00BD34F3"/>
    <w:rsid w:val="00C66462"/>
    <w:rsid w:val="00DB2E6A"/>
    <w:rsid w:val="00E03EC7"/>
    <w:rsid w:val="00EE2343"/>
    <w:rsid w:val="00F53100"/>
    <w:rsid w:val="00F66949"/>
    <w:rsid w:val="00F6736F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ECBD"/>
  <w15:chartTrackingRefBased/>
  <w15:docId w15:val="{FA0610EB-3872-47AF-8ED2-FE31E23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2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DF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9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731-266A-43DE-8AE3-B814529E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 Mete  KOKSAL</dc:creator>
  <cp:keywords/>
  <dc:description/>
  <cp:lastModifiedBy>İsmail Türkoğlu</cp:lastModifiedBy>
  <cp:revision>6</cp:revision>
  <dcterms:created xsi:type="dcterms:W3CDTF">2017-08-21T03:07:00Z</dcterms:created>
  <dcterms:modified xsi:type="dcterms:W3CDTF">2017-09-06T11:43:00Z</dcterms:modified>
</cp:coreProperties>
</file>