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9D" w:rsidRPr="00E32367" w:rsidRDefault="00C4671E" w:rsidP="00C4671E">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Estimation of </w:t>
      </w:r>
      <w:r w:rsidR="00777F1F" w:rsidRPr="00E32367">
        <w:rPr>
          <w:rFonts w:ascii="Times New Roman" w:hAnsi="Times New Roman" w:cs="Times New Roman"/>
          <w:b/>
          <w:bCs/>
          <w:sz w:val="28"/>
          <w:szCs w:val="28"/>
        </w:rPr>
        <w:t>P</w:t>
      </w:r>
      <w:r w:rsidR="0012549D" w:rsidRPr="00E32367">
        <w:rPr>
          <w:rFonts w:ascii="Times New Roman" w:hAnsi="Times New Roman" w:cs="Times New Roman"/>
          <w:b/>
          <w:bCs/>
          <w:sz w:val="28"/>
          <w:szCs w:val="28"/>
        </w:rPr>
        <w:t>latelet Parameter</w:t>
      </w:r>
      <w:r w:rsidR="00030956">
        <w:rPr>
          <w:rFonts w:ascii="Times New Roman" w:hAnsi="Times New Roman" w:cs="Times New Roman"/>
          <w:b/>
          <w:bCs/>
          <w:sz w:val="28"/>
          <w:szCs w:val="28"/>
        </w:rPr>
        <w:t>s</w:t>
      </w:r>
      <w:r w:rsidR="0012549D" w:rsidRPr="00E32367">
        <w:rPr>
          <w:rFonts w:ascii="Times New Roman" w:hAnsi="Times New Roman" w:cs="Times New Roman"/>
          <w:b/>
          <w:bCs/>
          <w:sz w:val="28"/>
          <w:szCs w:val="28"/>
        </w:rPr>
        <w:t xml:space="preserve"> and </w:t>
      </w:r>
      <w:r w:rsidR="00777F1F">
        <w:rPr>
          <w:rFonts w:ascii="Times New Roman" w:hAnsi="Times New Roman" w:cs="Times New Roman"/>
          <w:b/>
          <w:bCs/>
          <w:sz w:val="28"/>
          <w:szCs w:val="28"/>
        </w:rPr>
        <w:t>L</w:t>
      </w:r>
      <w:r w:rsidR="00FD541E">
        <w:rPr>
          <w:rFonts w:ascii="Times New Roman" w:hAnsi="Times New Roman" w:cs="Times New Roman"/>
          <w:b/>
          <w:bCs/>
          <w:sz w:val="28"/>
          <w:szCs w:val="28"/>
        </w:rPr>
        <w:t>iver enzymes</w:t>
      </w:r>
      <w:r w:rsidR="0012549D" w:rsidRPr="00E32367">
        <w:rPr>
          <w:rFonts w:ascii="Times New Roman" w:hAnsi="Times New Roman" w:cs="Times New Roman"/>
          <w:b/>
          <w:bCs/>
          <w:sz w:val="28"/>
          <w:szCs w:val="28"/>
        </w:rPr>
        <w:t xml:space="preserve"> during </w:t>
      </w:r>
      <w:r w:rsidR="00B20AFE">
        <w:rPr>
          <w:rFonts w:ascii="Times New Roman" w:hAnsi="Times New Roman" w:cs="Times New Roman"/>
          <w:b/>
          <w:bCs/>
          <w:sz w:val="28"/>
          <w:szCs w:val="28"/>
        </w:rPr>
        <w:t>the</w:t>
      </w:r>
      <w:r w:rsidRPr="00C4671E">
        <w:t xml:space="preserve"> </w:t>
      </w:r>
      <w:r w:rsidRPr="00C4671E">
        <w:rPr>
          <w:rFonts w:ascii="Times New Roman" w:hAnsi="Times New Roman" w:cs="Times New Roman"/>
          <w:b/>
          <w:bCs/>
          <w:sz w:val="28"/>
          <w:szCs w:val="28"/>
        </w:rPr>
        <w:t>Ramadan</w:t>
      </w:r>
      <w:r w:rsidR="00B20AFE">
        <w:rPr>
          <w:rFonts w:ascii="Times New Roman" w:hAnsi="Times New Roman" w:cs="Times New Roman"/>
          <w:b/>
          <w:bCs/>
          <w:sz w:val="28"/>
          <w:szCs w:val="28"/>
        </w:rPr>
        <w:t xml:space="preserve"> fasting </w:t>
      </w:r>
      <w:r w:rsidR="00B20AFE" w:rsidRPr="00E32367">
        <w:rPr>
          <w:rFonts w:ascii="Times New Roman" w:hAnsi="Times New Roman" w:cs="Times New Roman"/>
          <w:b/>
          <w:bCs/>
          <w:sz w:val="28"/>
          <w:szCs w:val="28"/>
        </w:rPr>
        <w:t>among</w:t>
      </w:r>
      <w:r w:rsidR="0012549D" w:rsidRPr="00E32367">
        <w:rPr>
          <w:rFonts w:ascii="Times New Roman" w:hAnsi="Times New Roman" w:cs="Times New Roman"/>
          <w:b/>
          <w:bCs/>
          <w:sz w:val="28"/>
          <w:szCs w:val="28"/>
        </w:rPr>
        <w:t xml:space="preserve"> healthy subjects</w:t>
      </w:r>
    </w:p>
    <w:p w:rsidR="007841EF" w:rsidRDefault="007841EF" w:rsidP="007841EF">
      <w:pPr>
        <w:autoSpaceDE w:val="0"/>
        <w:autoSpaceDN w:val="0"/>
        <w:adjustRightInd w:val="0"/>
        <w:spacing w:after="0" w:line="240" w:lineRule="auto"/>
        <w:jc w:val="lowKashida"/>
        <w:rPr>
          <w:rFonts w:ascii="Times New Roman" w:eastAsia="Calibri" w:hAnsi="Times New Roman" w:cs="Times New Roman"/>
          <w:b/>
          <w:bCs/>
          <w:sz w:val="32"/>
          <w:szCs w:val="32"/>
        </w:rPr>
      </w:pPr>
    </w:p>
    <w:p w:rsidR="0012549D" w:rsidRPr="00E32367" w:rsidRDefault="0012549D" w:rsidP="007841EF">
      <w:pPr>
        <w:autoSpaceDE w:val="0"/>
        <w:autoSpaceDN w:val="0"/>
        <w:adjustRightInd w:val="0"/>
        <w:spacing w:after="0" w:line="240" w:lineRule="auto"/>
        <w:jc w:val="lowKashida"/>
        <w:rPr>
          <w:rFonts w:ascii="Times New Roman" w:eastAsia="Calibri" w:hAnsi="Times New Roman" w:cs="Times New Roman"/>
          <w:b/>
          <w:bCs/>
          <w:sz w:val="32"/>
          <w:szCs w:val="32"/>
        </w:rPr>
      </w:pPr>
      <w:r w:rsidRPr="00E32367">
        <w:rPr>
          <w:rFonts w:ascii="Times New Roman" w:eastAsia="Calibri" w:hAnsi="Times New Roman" w:cs="Times New Roman"/>
          <w:b/>
          <w:bCs/>
          <w:sz w:val="32"/>
          <w:szCs w:val="32"/>
        </w:rPr>
        <w:t>Abstract</w:t>
      </w:r>
      <w:r w:rsidRPr="00E32367">
        <w:rPr>
          <w:rFonts w:ascii="Times New Roman" w:eastAsia="Times New Roman" w:hAnsi="Times New Roman" w:cs="Ali_K_Samik"/>
          <w:sz w:val="24"/>
          <w:szCs w:val="32"/>
        </w:rPr>
        <w:t xml:space="preserve">  </w:t>
      </w:r>
    </w:p>
    <w:p w:rsidR="00B20AFE" w:rsidRDefault="0012549D" w:rsidP="00FD541E">
      <w:pPr>
        <w:autoSpaceDE w:val="0"/>
        <w:autoSpaceDN w:val="0"/>
        <w:adjustRightInd w:val="0"/>
        <w:spacing w:after="0" w:line="360" w:lineRule="auto"/>
        <w:jc w:val="lowKashida"/>
        <w:rPr>
          <w:rFonts w:ascii="Times New Roman" w:eastAsia="Calibri" w:hAnsi="Times New Roman" w:cs="Times New Roman"/>
          <w:sz w:val="24"/>
          <w:szCs w:val="24"/>
        </w:rPr>
      </w:pPr>
      <w:r w:rsidRPr="00E32367">
        <w:rPr>
          <w:rFonts w:ascii="Times New Roman" w:eastAsia="Calibri" w:hAnsi="Times New Roman" w:cs="Times New Roman"/>
          <w:b/>
          <w:bCs/>
          <w:sz w:val="28"/>
          <w:szCs w:val="28"/>
        </w:rPr>
        <w:t xml:space="preserve">Background/aim: </w:t>
      </w:r>
      <w:r w:rsidRPr="00E32367">
        <w:rPr>
          <w:rFonts w:ascii="Times New Roman" w:eastAsia="Calibri" w:hAnsi="Times New Roman" w:cs="Times New Roman"/>
          <w:sz w:val="24"/>
          <w:szCs w:val="24"/>
        </w:rPr>
        <w:t>The aim of</w:t>
      </w:r>
      <w:r>
        <w:rPr>
          <w:rFonts w:ascii="Times New Roman" w:eastAsia="Calibri" w:hAnsi="Times New Roman" w:cs="Times New Roman"/>
          <w:sz w:val="24"/>
          <w:szCs w:val="24"/>
        </w:rPr>
        <w:t xml:space="preserve"> this study is to investigat</w:t>
      </w:r>
      <w:r w:rsidR="00D26DC0">
        <w:rPr>
          <w:rFonts w:ascii="Times New Roman" w:eastAsia="Calibri" w:hAnsi="Times New Roman" w:cs="Times New Roman"/>
          <w:sz w:val="24"/>
          <w:szCs w:val="24"/>
        </w:rPr>
        <w:t>e</w:t>
      </w:r>
      <w:r w:rsidRPr="00E32367">
        <w:rPr>
          <w:rFonts w:ascii="Times New Roman" w:eastAsia="Calibri" w:hAnsi="Times New Roman" w:cs="Times New Roman"/>
          <w:sz w:val="24"/>
          <w:szCs w:val="24"/>
        </w:rPr>
        <w:t xml:space="preserve"> </w:t>
      </w:r>
      <w:r w:rsidR="00B20AFE" w:rsidRPr="00B20AFE">
        <w:rPr>
          <w:rFonts w:ascii="Times New Roman" w:eastAsia="Calibri" w:hAnsi="Times New Roman" w:cs="Times New Roman"/>
          <w:sz w:val="24"/>
          <w:szCs w:val="24"/>
        </w:rPr>
        <w:t xml:space="preserve">Platelet Parameters and </w:t>
      </w:r>
      <w:r w:rsidR="00FD541E" w:rsidRPr="00FD541E">
        <w:rPr>
          <w:rFonts w:ascii="Times New Roman" w:eastAsia="Calibri" w:hAnsi="Times New Roman" w:cs="Times New Roman"/>
          <w:sz w:val="24"/>
          <w:szCs w:val="24"/>
        </w:rPr>
        <w:t xml:space="preserve">liver enzymes </w:t>
      </w:r>
      <w:r w:rsidR="00B20AFE">
        <w:rPr>
          <w:rFonts w:ascii="Times New Roman" w:eastAsia="Calibri" w:hAnsi="Times New Roman" w:cs="Times New Roman"/>
          <w:sz w:val="24"/>
          <w:szCs w:val="24"/>
        </w:rPr>
        <w:t xml:space="preserve">during </w:t>
      </w:r>
      <w:r w:rsidR="00B20AFE" w:rsidRPr="00E32367">
        <w:rPr>
          <w:rFonts w:ascii="Times New Roman" w:eastAsia="Calibri" w:hAnsi="Times New Roman" w:cs="Times New Roman"/>
          <w:sz w:val="24"/>
          <w:szCs w:val="24"/>
        </w:rPr>
        <w:t>the</w:t>
      </w:r>
      <w:r w:rsidR="00D26DC0">
        <w:rPr>
          <w:rFonts w:ascii="Times New Roman" w:eastAsia="Calibri" w:hAnsi="Times New Roman" w:cs="Times New Roman"/>
          <w:sz w:val="24"/>
          <w:szCs w:val="24"/>
        </w:rPr>
        <w:t xml:space="preserve"> fasting </w:t>
      </w:r>
      <w:r w:rsidR="00B20AFE">
        <w:rPr>
          <w:rFonts w:ascii="Times New Roman" w:eastAsia="Calibri" w:hAnsi="Times New Roman" w:cs="Times New Roman"/>
          <w:sz w:val="24"/>
          <w:szCs w:val="24"/>
        </w:rPr>
        <w:t>in</w:t>
      </w:r>
      <w:r w:rsidR="00D26DC0">
        <w:rPr>
          <w:rFonts w:ascii="Times New Roman" w:eastAsia="Calibri" w:hAnsi="Times New Roman" w:cs="Times New Roman"/>
          <w:sz w:val="24"/>
          <w:szCs w:val="24"/>
        </w:rPr>
        <w:t xml:space="preserve"> </w:t>
      </w:r>
      <w:r w:rsidRPr="00E32367">
        <w:rPr>
          <w:rFonts w:ascii="Times New Roman" w:eastAsia="Calibri" w:hAnsi="Times New Roman" w:cs="Times New Roman"/>
          <w:sz w:val="24"/>
          <w:szCs w:val="24"/>
        </w:rPr>
        <w:t>Ramadan</w:t>
      </w:r>
      <w:r w:rsidR="00D26DC0">
        <w:rPr>
          <w:rFonts w:ascii="Times New Roman" w:eastAsia="Calibri" w:hAnsi="Times New Roman" w:cs="Times New Roman"/>
          <w:sz w:val="24"/>
          <w:szCs w:val="24"/>
        </w:rPr>
        <w:t xml:space="preserve"> month</w:t>
      </w:r>
      <w:r w:rsidRPr="00E32367">
        <w:rPr>
          <w:rFonts w:ascii="Times New Roman" w:eastAsia="Calibri" w:hAnsi="Times New Roman" w:cs="Times New Roman"/>
          <w:sz w:val="24"/>
          <w:szCs w:val="24"/>
        </w:rPr>
        <w:t xml:space="preserve"> on Platelet Parameter</w:t>
      </w:r>
      <w:r w:rsidR="00D26DC0">
        <w:rPr>
          <w:rFonts w:ascii="Times New Roman" w:eastAsia="Calibri" w:hAnsi="Times New Roman" w:cs="Times New Roman"/>
          <w:sz w:val="24"/>
          <w:szCs w:val="24"/>
        </w:rPr>
        <w:t>s</w:t>
      </w:r>
      <w:r w:rsidRPr="00E32367">
        <w:rPr>
          <w:rFonts w:ascii="Times New Roman" w:eastAsia="Calibri" w:hAnsi="Times New Roman" w:cs="Times New Roman"/>
          <w:sz w:val="24"/>
          <w:szCs w:val="24"/>
        </w:rPr>
        <w:t xml:space="preserve"> and hepatic function</w:t>
      </w:r>
      <w:r w:rsidR="00D26DC0">
        <w:rPr>
          <w:rFonts w:ascii="Times New Roman" w:eastAsia="Calibri" w:hAnsi="Times New Roman" w:cs="Times New Roman"/>
          <w:sz w:val="24"/>
          <w:szCs w:val="24"/>
        </w:rPr>
        <w:t>s</w:t>
      </w:r>
      <w:r w:rsidRPr="008C5E1A">
        <w:rPr>
          <w:rFonts w:ascii="Times New Roman" w:eastAsia="Calibri" w:hAnsi="Times New Roman" w:cs="Times New Roman"/>
          <w:sz w:val="24"/>
          <w:szCs w:val="24"/>
        </w:rPr>
        <w:t xml:space="preserve"> </w:t>
      </w:r>
      <w:r w:rsidR="00B20AFE" w:rsidRPr="00B20AFE">
        <w:rPr>
          <w:rFonts w:ascii="Times New Roman" w:eastAsia="Calibri" w:hAnsi="Times New Roman" w:cs="Times New Roman"/>
          <w:sz w:val="24"/>
          <w:szCs w:val="24"/>
        </w:rPr>
        <w:t xml:space="preserve">among healthy subjects </w:t>
      </w:r>
    </w:p>
    <w:p w:rsidR="0012549D" w:rsidRPr="00E32367" w:rsidRDefault="0012549D" w:rsidP="00B718AC">
      <w:pPr>
        <w:autoSpaceDE w:val="0"/>
        <w:autoSpaceDN w:val="0"/>
        <w:adjustRightInd w:val="0"/>
        <w:spacing w:after="0" w:line="360" w:lineRule="auto"/>
        <w:jc w:val="lowKashida"/>
        <w:rPr>
          <w:rFonts w:ascii="Times New Roman" w:eastAsia="Calibri" w:hAnsi="Times New Roman" w:cs="Times New Roman"/>
          <w:b/>
          <w:bCs/>
          <w:sz w:val="24"/>
          <w:szCs w:val="24"/>
        </w:rPr>
      </w:pPr>
      <w:r w:rsidRPr="00E32367">
        <w:rPr>
          <w:rFonts w:ascii="Times New Roman" w:eastAsia="Calibri" w:hAnsi="Times New Roman" w:cs="Times New Roman"/>
          <w:b/>
          <w:bCs/>
          <w:sz w:val="28"/>
          <w:szCs w:val="28"/>
        </w:rPr>
        <w:t>Materials and methods:</w:t>
      </w:r>
      <w:r w:rsidRPr="00E32367">
        <w:rPr>
          <w:rFonts w:ascii="Times New Roman" w:eastAsia="Calibri" w:hAnsi="Times New Roman" w:cs="Times New Roman"/>
          <w:sz w:val="24"/>
          <w:szCs w:val="24"/>
        </w:rPr>
        <w:t xml:space="preserve"> twenty eight subjects</w:t>
      </w:r>
      <w:r>
        <w:rPr>
          <w:rFonts w:ascii="Times New Roman" w:eastAsia="Calibri" w:hAnsi="Times New Roman" w:cs="Times New Roman"/>
          <w:sz w:val="24"/>
          <w:szCs w:val="24"/>
        </w:rPr>
        <w:t xml:space="preserve"> (20 female and 8 male)</w:t>
      </w:r>
      <w:r w:rsidRPr="00E32367">
        <w:rPr>
          <w:rFonts w:ascii="Times New Roman" w:eastAsia="Calibri" w:hAnsi="Times New Roman" w:cs="Times New Roman"/>
          <w:sz w:val="24"/>
          <w:szCs w:val="24"/>
        </w:rPr>
        <w:t xml:space="preserve"> participated in this study. Blood samples from healthy </w:t>
      </w:r>
      <w:r w:rsidRPr="00FE34C2">
        <w:rPr>
          <w:rFonts w:ascii="Times New Roman" w:eastAsia="Calibri" w:hAnsi="Times New Roman" w:cs="Times New Roman"/>
          <w:sz w:val="24"/>
          <w:szCs w:val="24"/>
        </w:rPr>
        <w:t xml:space="preserve">subjects </w:t>
      </w:r>
      <w:r w:rsidRPr="00E32367">
        <w:rPr>
          <w:rFonts w:ascii="Times New Roman" w:eastAsia="Calibri" w:hAnsi="Times New Roman" w:cs="Times New Roman"/>
          <w:sz w:val="24"/>
          <w:szCs w:val="24"/>
        </w:rPr>
        <w:t>were collected</w:t>
      </w:r>
      <w:r w:rsidRPr="00E32367">
        <w:rPr>
          <w:rFonts w:ascii="Calibri" w:eastAsia="Calibri" w:hAnsi="Calibri" w:cs="Arial"/>
          <w:sz w:val="20"/>
          <w:szCs w:val="20"/>
        </w:rPr>
        <w:t xml:space="preserve"> </w:t>
      </w:r>
      <w:r w:rsidRPr="00E32367">
        <w:rPr>
          <w:rFonts w:ascii="Times New Roman" w:eastAsia="Calibri" w:hAnsi="Times New Roman" w:cs="Times New Roman"/>
          <w:sz w:val="24"/>
          <w:szCs w:val="24"/>
        </w:rPr>
        <w:t>before 5 days</w:t>
      </w:r>
      <w:r w:rsidRPr="00E32367">
        <w:rPr>
          <w:rFonts w:ascii="Times New Roman" w:eastAsia="Times New Roman" w:hAnsi="Times New Roman" w:cs="Ali_K_Samik"/>
          <w:sz w:val="24"/>
          <w:szCs w:val="32"/>
        </w:rPr>
        <w:t xml:space="preserve"> of </w:t>
      </w:r>
      <w:r w:rsidR="008B7A22" w:rsidRPr="008B7A22">
        <w:rPr>
          <w:rFonts w:ascii="Times New Roman" w:eastAsia="Calibri" w:hAnsi="Times New Roman" w:cs="Times New Roman"/>
          <w:sz w:val="24"/>
          <w:szCs w:val="24"/>
        </w:rPr>
        <w:t xml:space="preserve">the fasting of Ramadan month </w:t>
      </w:r>
      <w:r w:rsidR="00782817">
        <w:rPr>
          <w:rFonts w:ascii="Times New Roman" w:eastAsia="Calibri" w:hAnsi="Times New Roman" w:cs="Times New Roman"/>
          <w:sz w:val="24"/>
          <w:szCs w:val="24"/>
        </w:rPr>
        <w:t>and 28</w:t>
      </w:r>
      <w:r w:rsidRPr="00E32367">
        <w:rPr>
          <w:rFonts w:ascii="Times New Roman" w:eastAsia="Calibri" w:hAnsi="Times New Roman" w:cs="Times New Roman"/>
          <w:sz w:val="24"/>
          <w:szCs w:val="24"/>
          <w:vertAlign w:val="superscript"/>
        </w:rPr>
        <w:t>th</w:t>
      </w:r>
      <w:r w:rsidRPr="00E32367">
        <w:rPr>
          <w:rFonts w:ascii="Times New Roman" w:eastAsia="Calibri" w:hAnsi="Times New Roman" w:cs="Times New Roman"/>
          <w:sz w:val="24"/>
          <w:szCs w:val="24"/>
        </w:rPr>
        <w:t xml:space="preserve"> day of </w:t>
      </w:r>
      <w:r w:rsidR="008B7A22" w:rsidRPr="008B7A22">
        <w:rPr>
          <w:rFonts w:ascii="Times New Roman" w:eastAsia="Calibri" w:hAnsi="Times New Roman" w:cs="Times New Roman"/>
          <w:sz w:val="24"/>
          <w:szCs w:val="24"/>
        </w:rPr>
        <w:t>the fasting of Ramadan month</w:t>
      </w:r>
      <w:r w:rsidR="00D26DC0">
        <w:rPr>
          <w:rFonts w:ascii="Times New Roman" w:eastAsia="Calibri" w:hAnsi="Times New Roman" w:cs="Times New Roman"/>
          <w:sz w:val="24"/>
          <w:szCs w:val="24"/>
        </w:rPr>
        <w:t xml:space="preserve">. </w:t>
      </w:r>
      <w:r w:rsidR="00D26DC0" w:rsidRPr="00D26DC0">
        <w:rPr>
          <w:rFonts w:ascii="Times New Roman" w:eastAsia="Calibri" w:hAnsi="Times New Roman" w:cs="Times New Roman"/>
          <w:sz w:val="24"/>
          <w:szCs w:val="24"/>
        </w:rPr>
        <w:t>Platelet Parameter</w:t>
      </w:r>
      <w:r w:rsidR="00D26DC0">
        <w:rPr>
          <w:rFonts w:ascii="Times New Roman" w:eastAsia="Calibri" w:hAnsi="Times New Roman" w:cs="Times New Roman"/>
          <w:sz w:val="24"/>
          <w:szCs w:val="24"/>
        </w:rPr>
        <w:t>s</w:t>
      </w:r>
      <w:r w:rsidR="00D26DC0" w:rsidRPr="00D26DC0">
        <w:rPr>
          <w:rFonts w:ascii="Times New Roman" w:eastAsia="Calibri" w:hAnsi="Times New Roman" w:cs="Times New Roman"/>
          <w:sz w:val="24"/>
          <w:szCs w:val="24"/>
        </w:rPr>
        <w:t xml:space="preserve"> </w:t>
      </w:r>
      <w:r w:rsidR="00D26DC0">
        <w:rPr>
          <w:rFonts w:ascii="Times New Roman" w:eastAsia="Calibri" w:hAnsi="Times New Roman" w:cs="Times New Roman"/>
          <w:sz w:val="24"/>
          <w:szCs w:val="24"/>
        </w:rPr>
        <w:t xml:space="preserve">were </w:t>
      </w:r>
      <w:r w:rsidR="00D26DC0" w:rsidRPr="00D26DC0">
        <w:rPr>
          <w:rFonts w:ascii="Times New Roman" w:eastAsia="Calibri" w:hAnsi="Times New Roman" w:cs="Times New Roman"/>
          <w:sz w:val="24"/>
          <w:szCs w:val="24"/>
        </w:rPr>
        <w:t>analyzed</w:t>
      </w:r>
      <w:r w:rsidRPr="00E32367">
        <w:rPr>
          <w:rFonts w:ascii="Times New Roman" w:eastAsia="Calibri" w:hAnsi="Times New Roman" w:cs="Times New Roman"/>
          <w:sz w:val="24"/>
          <w:szCs w:val="24"/>
        </w:rPr>
        <w:t xml:space="preserve"> by using fully automatic hematological </w:t>
      </w:r>
      <w:r w:rsidR="00B20AFE" w:rsidRPr="00E32367">
        <w:rPr>
          <w:rFonts w:ascii="Times New Roman" w:eastAsia="Calibri" w:hAnsi="Times New Roman" w:cs="Times New Roman"/>
          <w:sz w:val="24"/>
          <w:szCs w:val="24"/>
        </w:rPr>
        <w:t>analyzer</w:t>
      </w:r>
      <w:r w:rsidRPr="00E32367">
        <w:rPr>
          <w:rFonts w:ascii="Times New Roman" w:eastAsia="Calibri" w:hAnsi="Times New Roman" w:cs="Times New Roman"/>
          <w:sz w:val="24"/>
          <w:szCs w:val="24"/>
        </w:rPr>
        <w:t xml:space="preserve"> </w:t>
      </w:r>
      <w:r w:rsidR="00D26DC0">
        <w:rPr>
          <w:rFonts w:ascii="Times New Roman" w:eastAsia="Calibri" w:hAnsi="Times New Roman" w:cs="Times New Roman"/>
          <w:sz w:val="24"/>
          <w:szCs w:val="24"/>
        </w:rPr>
        <w:t xml:space="preserve">and </w:t>
      </w:r>
      <w:r w:rsidR="00FD541E" w:rsidRPr="00FD541E">
        <w:rPr>
          <w:rFonts w:ascii="Times New Roman" w:eastAsia="Calibri" w:hAnsi="Times New Roman" w:cs="Times New Roman"/>
          <w:sz w:val="24"/>
          <w:szCs w:val="24"/>
        </w:rPr>
        <w:t xml:space="preserve">liver enzymes </w:t>
      </w:r>
      <w:r w:rsidRPr="00E32367">
        <w:rPr>
          <w:rFonts w:ascii="Times New Roman" w:eastAsia="Calibri" w:hAnsi="Times New Roman" w:cs="Times New Roman"/>
          <w:sz w:val="24"/>
          <w:szCs w:val="24"/>
        </w:rPr>
        <w:t xml:space="preserve">were analyzed </w:t>
      </w:r>
      <w:r w:rsidR="00B718AC" w:rsidRPr="00B718AC">
        <w:rPr>
          <w:rFonts w:ascii="Times New Roman" w:eastAsia="Calibri" w:hAnsi="Times New Roman" w:cs="Times New Roman"/>
          <w:sz w:val="24"/>
          <w:szCs w:val="24"/>
        </w:rPr>
        <w:t>spec</w:t>
      </w:r>
      <w:r w:rsidR="00B718AC">
        <w:rPr>
          <w:rFonts w:ascii="Times New Roman" w:eastAsia="Calibri" w:hAnsi="Times New Roman" w:cs="Times New Roman"/>
          <w:sz w:val="24"/>
          <w:szCs w:val="24"/>
        </w:rPr>
        <w:t>trophotometer (Biolab kits)</w:t>
      </w:r>
      <w:r w:rsidRPr="00E32367">
        <w:rPr>
          <w:rFonts w:ascii="Times New Roman" w:eastAsia="Calibri" w:hAnsi="Times New Roman" w:cs="Times New Roman"/>
          <w:sz w:val="24"/>
          <w:szCs w:val="24"/>
        </w:rPr>
        <w:t>.</w:t>
      </w:r>
      <w:r w:rsidR="008B7A22">
        <w:rPr>
          <w:rFonts w:ascii="Times New Roman" w:eastAsia="Calibri" w:hAnsi="Times New Roman" w:cs="Times New Roman"/>
          <w:sz w:val="24"/>
          <w:szCs w:val="24"/>
        </w:rPr>
        <w:t xml:space="preserve"> </w:t>
      </w:r>
    </w:p>
    <w:p w:rsidR="0012549D" w:rsidRPr="00E32367" w:rsidRDefault="0012549D" w:rsidP="00B20AFE">
      <w:pPr>
        <w:autoSpaceDE w:val="0"/>
        <w:autoSpaceDN w:val="0"/>
        <w:adjustRightInd w:val="0"/>
        <w:spacing w:after="0" w:line="360" w:lineRule="auto"/>
        <w:jc w:val="both"/>
        <w:rPr>
          <w:rFonts w:ascii="Times New Roman" w:eastAsia="Calibri" w:hAnsi="Times New Roman" w:cs="Times New Roman"/>
          <w:sz w:val="24"/>
          <w:szCs w:val="24"/>
        </w:rPr>
      </w:pPr>
      <w:r w:rsidRPr="00E32367">
        <w:rPr>
          <w:rFonts w:ascii="Times New Roman" w:eastAsia="Calibri" w:hAnsi="Times New Roman" w:cs="Times New Roman"/>
          <w:b/>
          <w:bCs/>
          <w:sz w:val="28"/>
          <w:szCs w:val="28"/>
        </w:rPr>
        <w:t>Results</w:t>
      </w:r>
      <w:r w:rsidRPr="00E32367">
        <w:rPr>
          <w:rFonts w:ascii="Times New Roman" w:eastAsia="Calibri" w:hAnsi="Times New Roman" w:cs="Times New Roman"/>
          <w:b/>
          <w:bCs/>
          <w:sz w:val="24"/>
          <w:szCs w:val="24"/>
        </w:rPr>
        <w:t>:</w:t>
      </w:r>
      <w:r w:rsidRPr="00E32367">
        <w:rPr>
          <w:rFonts w:ascii="Times New Roman" w:eastAsia="Calibri" w:hAnsi="Times New Roman" w:cs="Times New Roman"/>
          <w:sz w:val="24"/>
          <w:szCs w:val="24"/>
        </w:rPr>
        <w:t xml:space="preserve"> The study in female subject discovered no difference in MPV, PCT, ALT</w:t>
      </w:r>
      <w:r w:rsidR="00B20AFE" w:rsidRPr="00B20AFE">
        <w:t xml:space="preserve"> </w:t>
      </w:r>
      <w:r w:rsidR="00B20AFE" w:rsidRPr="00B20AFE">
        <w:rPr>
          <w:rFonts w:ascii="Times New Roman" w:eastAsia="Calibri" w:hAnsi="Times New Roman" w:cs="Times New Roman"/>
          <w:sz w:val="24"/>
          <w:szCs w:val="24"/>
        </w:rPr>
        <w:t>activity</w:t>
      </w:r>
      <w:r w:rsidRPr="00E32367">
        <w:rPr>
          <w:rFonts w:ascii="Times New Roman" w:eastAsia="Calibri" w:hAnsi="Times New Roman" w:cs="Times New Roman"/>
          <w:sz w:val="24"/>
          <w:szCs w:val="24"/>
        </w:rPr>
        <w:t xml:space="preserve">, and </w:t>
      </w:r>
      <w:r w:rsidR="00B20AFE" w:rsidRPr="00E32367">
        <w:rPr>
          <w:rFonts w:ascii="Times New Roman" w:eastAsia="Calibri" w:hAnsi="Times New Roman" w:cs="Times New Roman"/>
          <w:sz w:val="24"/>
          <w:szCs w:val="24"/>
        </w:rPr>
        <w:t>AST activity</w:t>
      </w:r>
      <w:r w:rsidR="00B20AFE">
        <w:rPr>
          <w:rFonts w:ascii="Times New Roman" w:eastAsia="Calibri" w:hAnsi="Times New Roman" w:cs="Times New Roman"/>
          <w:sz w:val="24"/>
          <w:szCs w:val="24"/>
        </w:rPr>
        <w:t>,</w:t>
      </w:r>
      <w:r w:rsidRPr="00E32367">
        <w:rPr>
          <w:rFonts w:ascii="Times New Roman" w:eastAsia="Calibri" w:hAnsi="Times New Roman" w:cs="Times New Roman"/>
          <w:sz w:val="24"/>
          <w:szCs w:val="24"/>
        </w:rPr>
        <w:t xml:space="preserve"> while PLT </w:t>
      </w:r>
      <w:r w:rsidR="00BA0888" w:rsidRPr="00E32367">
        <w:rPr>
          <w:rFonts w:ascii="Times New Roman" w:eastAsia="Calibri" w:hAnsi="Times New Roman" w:cs="Times New Roman"/>
          <w:sz w:val="24"/>
          <w:szCs w:val="24"/>
        </w:rPr>
        <w:t>count, PDW</w:t>
      </w:r>
      <w:r w:rsidR="00BA0888" w:rsidRPr="00BA0888">
        <w:rPr>
          <w:rFonts w:ascii="Times New Roman" w:eastAsia="Calibri" w:hAnsi="Times New Roman" w:cs="Times New Roman"/>
          <w:sz w:val="24"/>
          <w:szCs w:val="24"/>
        </w:rPr>
        <w:t xml:space="preserve"> and LPCR</w:t>
      </w:r>
      <w:r w:rsidRPr="00E32367">
        <w:rPr>
          <w:rFonts w:ascii="Times New Roman" w:eastAsia="Calibri" w:hAnsi="Times New Roman" w:cs="Times New Roman"/>
          <w:sz w:val="24"/>
          <w:szCs w:val="24"/>
        </w:rPr>
        <w:t xml:space="preserve"> </w:t>
      </w:r>
      <w:r w:rsidR="00BA0888" w:rsidRPr="00BA0888">
        <w:rPr>
          <w:rFonts w:ascii="Times New Roman" w:eastAsia="Calibri" w:hAnsi="Times New Roman" w:cs="Times New Roman"/>
          <w:sz w:val="24"/>
          <w:szCs w:val="24"/>
        </w:rPr>
        <w:t xml:space="preserve">decreased </w:t>
      </w:r>
      <w:r w:rsidRPr="00E32367">
        <w:rPr>
          <w:rFonts w:ascii="Times New Roman" w:eastAsia="Calibri" w:hAnsi="Times New Roman" w:cs="Times New Roman"/>
          <w:sz w:val="24"/>
          <w:szCs w:val="24"/>
        </w:rPr>
        <w:t>during</w:t>
      </w:r>
      <w:r w:rsidR="00BA0888">
        <w:rPr>
          <w:rFonts w:ascii="Times New Roman" w:eastAsia="Calibri" w:hAnsi="Times New Roman" w:cs="Times New Roman"/>
          <w:sz w:val="24"/>
          <w:szCs w:val="24"/>
        </w:rPr>
        <w:t xml:space="preserve"> the </w:t>
      </w:r>
      <w:r w:rsidR="00BA0888" w:rsidRPr="00E32367">
        <w:rPr>
          <w:rFonts w:ascii="Times New Roman" w:eastAsia="Calibri" w:hAnsi="Times New Roman" w:cs="Times New Roman"/>
          <w:sz w:val="24"/>
          <w:szCs w:val="24"/>
        </w:rPr>
        <w:t>fasting</w:t>
      </w:r>
      <w:r w:rsidR="00BA0888">
        <w:rPr>
          <w:rFonts w:ascii="Times New Roman" w:eastAsia="Calibri" w:hAnsi="Times New Roman" w:cs="Times New Roman"/>
          <w:sz w:val="24"/>
          <w:szCs w:val="24"/>
        </w:rPr>
        <w:t xml:space="preserve"> of </w:t>
      </w:r>
      <w:r w:rsidRPr="00E32367">
        <w:rPr>
          <w:rFonts w:ascii="Times New Roman" w:eastAsia="Calibri" w:hAnsi="Times New Roman" w:cs="Times New Roman"/>
          <w:sz w:val="24"/>
          <w:szCs w:val="24"/>
        </w:rPr>
        <w:t>Ramadan</w:t>
      </w:r>
      <w:r w:rsidR="00BA0888">
        <w:rPr>
          <w:rFonts w:ascii="Times New Roman" w:eastAsia="Calibri" w:hAnsi="Times New Roman" w:cs="Times New Roman"/>
          <w:sz w:val="24"/>
          <w:szCs w:val="24"/>
        </w:rPr>
        <w:t xml:space="preserve"> month</w:t>
      </w:r>
      <w:r w:rsidRPr="00E32367">
        <w:rPr>
          <w:rFonts w:ascii="Times New Roman" w:eastAsia="Calibri" w:hAnsi="Times New Roman" w:cs="Times New Roman"/>
          <w:sz w:val="24"/>
          <w:szCs w:val="24"/>
        </w:rPr>
        <w:t xml:space="preserve">. </w:t>
      </w:r>
      <w:r w:rsidR="00BA0888">
        <w:rPr>
          <w:rFonts w:ascii="Times New Roman" w:eastAsia="Calibri" w:hAnsi="Times New Roman" w:cs="Times New Roman"/>
          <w:sz w:val="24"/>
          <w:szCs w:val="24"/>
        </w:rPr>
        <w:t xml:space="preserve">In other </w:t>
      </w:r>
      <w:r w:rsidR="008B7A22">
        <w:rPr>
          <w:rFonts w:ascii="Times New Roman" w:eastAsia="Calibri" w:hAnsi="Times New Roman" w:cs="Times New Roman"/>
          <w:sz w:val="24"/>
          <w:szCs w:val="24"/>
        </w:rPr>
        <w:t>hand, the</w:t>
      </w:r>
      <w:r w:rsidRPr="00E32367">
        <w:rPr>
          <w:rFonts w:ascii="Times New Roman" w:eastAsia="Calibri" w:hAnsi="Times New Roman" w:cs="Times New Roman"/>
          <w:sz w:val="24"/>
          <w:szCs w:val="24"/>
        </w:rPr>
        <w:t xml:space="preserve"> study in male subject discovered </w:t>
      </w:r>
      <w:r w:rsidR="00D26DC0">
        <w:rPr>
          <w:rFonts w:ascii="Times New Roman" w:eastAsia="Calibri" w:hAnsi="Times New Roman" w:cs="Times New Roman"/>
          <w:sz w:val="24"/>
          <w:szCs w:val="24"/>
        </w:rPr>
        <w:t>a decrease</w:t>
      </w:r>
      <w:r w:rsidRPr="00E32367">
        <w:rPr>
          <w:rFonts w:ascii="Times New Roman" w:eastAsia="Calibri" w:hAnsi="Times New Roman" w:cs="Times New Roman"/>
          <w:sz w:val="24"/>
          <w:szCs w:val="24"/>
        </w:rPr>
        <w:t xml:space="preserve"> in platelet parameter</w:t>
      </w:r>
      <w:r w:rsidR="00434F51">
        <w:rPr>
          <w:rFonts w:ascii="Times New Roman" w:eastAsia="Calibri" w:hAnsi="Times New Roman" w:cs="Times New Roman"/>
          <w:sz w:val="24"/>
          <w:szCs w:val="24"/>
        </w:rPr>
        <w:t>s</w:t>
      </w:r>
      <w:r w:rsidR="00B20AFE">
        <w:rPr>
          <w:rFonts w:ascii="Times New Roman" w:eastAsia="Calibri" w:hAnsi="Times New Roman" w:cs="Times New Roman"/>
          <w:sz w:val="24"/>
          <w:szCs w:val="24"/>
        </w:rPr>
        <w:t xml:space="preserve"> (</w:t>
      </w:r>
      <w:r w:rsidR="00B20AFE" w:rsidRPr="00B20AFE">
        <w:rPr>
          <w:rFonts w:ascii="Times New Roman" w:eastAsia="Calibri" w:hAnsi="Times New Roman" w:cs="Times New Roman"/>
          <w:sz w:val="24"/>
          <w:szCs w:val="24"/>
        </w:rPr>
        <w:t>PLT, MPV, PDW</w:t>
      </w:r>
      <w:r w:rsidR="00B20AFE">
        <w:rPr>
          <w:rFonts w:ascii="Times New Roman" w:eastAsia="Calibri" w:hAnsi="Times New Roman" w:cs="Times New Roman"/>
          <w:sz w:val="24"/>
          <w:szCs w:val="24"/>
        </w:rPr>
        <w:t>,</w:t>
      </w:r>
      <w:r w:rsidR="00B20AFE" w:rsidRPr="00B20AFE">
        <w:t xml:space="preserve"> </w:t>
      </w:r>
      <w:r w:rsidR="00B20AFE" w:rsidRPr="00B20AFE">
        <w:rPr>
          <w:rFonts w:ascii="Times New Roman" w:eastAsia="Calibri" w:hAnsi="Times New Roman" w:cs="Times New Roman"/>
          <w:sz w:val="24"/>
          <w:szCs w:val="24"/>
        </w:rPr>
        <w:t>PCT and LPCR</w:t>
      </w:r>
      <w:r w:rsidR="00B20AFE">
        <w:rPr>
          <w:rFonts w:ascii="Times New Roman" w:eastAsia="Calibri" w:hAnsi="Times New Roman" w:cs="Times New Roman"/>
          <w:sz w:val="24"/>
          <w:szCs w:val="24"/>
        </w:rPr>
        <w:t>)</w:t>
      </w:r>
      <w:r w:rsidRPr="00E32367">
        <w:rPr>
          <w:rFonts w:ascii="Times New Roman" w:eastAsia="Calibri" w:hAnsi="Times New Roman" w:cs="Times New Roman"/>
          <w:sz w:val="24"/>
          <w:szCs w:val="24"/>
        </w:rPr>
        <w:t>, while ALT</w:t>
      </w:r>
      <w:r w:rsidR="008B7A22">
        <w:rPr>
          <w:rFonts w:ascii="Times New Roman" w:eastAsia="Calibri" w:hAnsi="Times New Roman" w:cs="Times New Roman"/>
          <w:sz w:val="24"/>
          <w:szCs w:val="24"/>
        </w:rPr>
        <w:t xml:space="preserve"> activity</w:t>
      </w:r>
      <w:r w:rsidRPr="00E32367">
        <w:rPr>
          <w:rFonts w:ascii="Times New Roman" w:eastAsia="Calibri" w:hAnsi="Times New Roman" w:cs="Times New Roman"/>
          <w:sz w:val="24"/>
          <w:szCs w:val="24"/>
        </w:rPr>
        <w:t xml:space="preserve"> increased </w:t>
      </w:r>
      <w:r w:rsidR="00BA0888" w:rsidRPr="00BA0888">
        <w:rPr>
          <w:rFonts w:ascii="Times New Roman" w:eastAsia="Calibri" w:hAnsi="Times New Roman" w:cs="Times New Roman"/>
          <w:sz w:val="24"/>
          <w:szCs w:val="24"/>
        </w:rPr>
        <w:t>during the fasting of Ramadan month</w:t>
      </w:r>
      <w:r w:rsidRPr="00E32367">
        <w:rPr>
          <w:rFonts w:ascii="Times New Roman" w:eastAsia="Calibri" w:hAnsi="Times New Roman" w:cs="Times New Roman"/>
          <w:sz w:val="24"/>
          <w:szCs w:val="24"/>
        </w:rPr>
        <w:t xml:space="preserve">. </w:t>
      </w:r>
      <w:r w:rsidR="00D26DC0">
        <w:rPr>
          <w:rFonts w:ascii="Times New Roman" w:eastAsia="Calibri" w:hAnsi="Times New Roman" w:cs="Times New Roman"/>
          <w:sz w:val="24"/>
          <w:szCs w:val="24"/>
        </w:rPr>
        <w:t xml:space="preserve">Also </w:t>
      </w:r>
      <w:r w:rsidR="00D26DC0" w:rsidRPr="00E32367">
        <w:rPr>
          <w:rFonts w:ascii="Times New Roman" w:eastAsia="Calibri" w:hAnsi="Times New Roman" w:cs="Times New Roman"/>
          <w:sz w:val="24"/>
          <w:szCs w:val="24"/>
        </w:rPr>
        <w:t>this</w:t>
      </w:r>
      <w:r w:rsidR="00D26DC0">
        <w:rPr>
          <w:rFonts w:ascii="Times New Roman" w:eastAsia="Calibri" w:hAnsi="Times New Roman" w:cs="Times New Roman"/>
          <w:sz w:val="24"/>
          <w:szCs w:val="24"/>
        </w:rPr>
        <w:t xml:space="preserve"> </w:t>
      </w:r>
      <w:r w:rsidRPr="00E32367">
        <w:rPr>
          <w:rFonts w:ascii="Times New Roman" w:eastAsia="Calibri" w:hAnsi="Times New Roman" w:cs="Times New Roman"/>
          <w:sz w:val="24"/>
          <w:szCs w:val="24"/>
        </w:rPr>
        <w:t xml:space="preserve">study </w:t>
      </w:r>
      <w:r w:rsidR="00D26DC0" w:rsidRPr="00D26DC0">
        <w:rPr>
          <w:rFonts w:ascii="Times New Roman" w:eastAsia="Calibri" w:hAnsi="Times New Roman" w:cs="Times New Roman"/>
          <w:sz w:val="24"/>
          <w:szCs w:val="24"/>
        </w:rPr>
        <w:t xml:space="preserve">in male subject </w:t>
      </w:r>
      <w:r w:rsidRPr="00E32367">
        <w:rPr>
          <w:rFonts w:ascii="Times New Roman" w:eastAsia="Calibri" w:hAnsi="Times New Roman" w:cs="Times New Roman"/>
          <w:sz w:val="24"/>
          <w:szCs w:val="24"/>
        </w:rPr>
        <w:t>di</w:t>
      </w:r>
      <w:r w:rsidR="008B7A22">
        <w:rPr>
          <w:rFonts w:ascii="Times New Roman" w:eastAsia="Calibri" w:hAnsi="Times New Roman" w:cs="Times New Roman"/>
          <w:sz w:val="24"/>
          <w:szCs w:val="24"/>
        </w:rPr>
        <w:t xml:space="preserve">scovered no difference in AST activity </w:t>
      </w:r>
      <w:r w:rsidR="008B7A22" w:rsidRPr="008B7A22">
        <w:rPr>
          <w:rFonts w:ascii="Times New Roman" w:eastAsia="Calibri" w:hAnsi="Times New Roman" w:cs="Times New Roman"/>
          <w:sz w:val="24"/>
          <w:szCs w:val="24"/>
        </w:rPr>
        <w:t>during the fasting of Ramadan month</w:t>
      </w:r>
      <w:r w:rsidR="008B7A22">
        <w:rPr>
          <w:rFonts w:ascii="Times New Roman" w:eastAsia="Calibri" w:hAnsi="Times New Roman" w:cs="Times New Roman"/>
          <w:sz w:val="24"/>
          <w:szCs w:val="24"/>
        </w:rPr>
        <w:t xml:space="preserve">. </w:t>
      </w:r>
      <w:r w:rsidR="00D26DC0">
        <w:rPr>
          <w:rFonts w:ascii="Times New Roman" w:eastAsia="Calibri" w:hAnsi="Times New Roman" w:cs="Times New Roman"/>
          <w:sz w:val="24"/>
          <w:szCs w:val="24"/>
        </w:rPr>
        <w:t xml:space="preserve">  </w:t>
      </w:r>
    </w:p>
    <w:p w:rsidR="0012549D" w:rsidRDefault="0012549D" w:rsidP="00BA0888">
      <w:pPr>
        <w:autoSpaceDE w:val="0"/>
        <w:autoSpaceDN w:val="0"/>
        <w:adjustRightInd w:val="0"/>
        <w:spacing w:after="0" w:line="360" w:lineRule="auto"/>
        <w:jc w:val="lowKashida"/>
        <w:rPr>
          <w:rFonts w:ascii="Times New Roman" w:eastAsia="Times New Roman" w:hAnsi="Times New Roman" w:cs="Times New Roman"/>
          <w:sz w:val="24"/>
          <w:szCs w:val="24"/>
        </w:rPr>
      </w:pPr>
      <w:r w:rsidRPr="00E32367">
        <w:rPr>
          <w:rFonts w:ascii="Times New Roman" w:eastAsia="Times New Roman" w:hAnsi="Times New Roman" w:cs="Times New Roman"/>
          <w:b/>
          <w:bCs/>
          <w:sz w:val="28"/>
          <w:szCs w:val="28"/>
        </w:rPr>
        <w:t>Conclusions</w:t>
      </w:r>
      <w:r w:rsidRPr="00E32367">
        <w:rPr>
          <w:rFonts w:ascii="Times New Roman" w:eastAsia="Times New Roman" w:hAnsi="Times New Roman" w:cs="Times New Roman"/>
          <w:b/>
          <w:bCs/>
          <w:sz w:val="24"/>
          <w:szCs w:val="24"/>
        </w:rPr>
        <w:t>:</w:t>
      </w:r>
      <w:r w:rsidRPr="00E32367">
        <w:rPr>
          <w:rFonts w:ascii="Times New Roman" w:eastAsia="Times New Roman" w:hAnsi="Times New Roman" w:cs="Times New Roman"/>
          <w:sz w:val="24"/>
          <w:szCs w:val="24"/>
        </w:rPr>
        <w:t xml:space="preserve"> This study shows that fasting </w:t>
      </w:r>
      <w:r w:rsidR="00D26DC0">
        <w:rPr>
          <w:rFonts w:ascii="Times New Roman" w:eastAsia="Times New Roman" w:hAnsi="Times New Roman" w:cs="Times New Roman"/>
          <w:sz w:val="24"/>
          <w:szCs w:val="24"/>
        </w:rPr>
        <w:t xml:space="preserve">in the </w:t>
      </w:r>
      <w:r w:rsidRPr="00E32367">
        <w:rPr>
          <w:rFonts w:ascii="Times New Roman" w:eastAsia="Times New Roman" w:hAnsi="Times New Roman" w:cs="Times New Roman"/>
          <w:sz w:val="24"/>
          <w:szCs w:val="24"/>
        </w:rPr>
        <w:t>Ramadan</w:t>
      </w:r>
      <w:r w:rsidR="00D26DC0">
        <w:rPr>
          <w:rFonts w:ascii="Times New Roman" w:eastAsia="Times New Roman" w:hAnsi="Times New Roman" w:cs="Times New Roman"/>
          <w:sz w:val="24"/>
          <w:szCs w:val="24"/>
        </w:rPr>
        <w:t xml:space="preserve"> month </w:t>
      </w:r>
      <w:r w:rsidR="00D26DC0" w:rsidRPr="00E32367">
        <w:rPr>
          <w:rFonts w:ascii="Times New Roman" w:eastAsia="Times New Roman" w:hAnsi="Times New Roman" w:cs="Times New Roman"/>
          <w:sz w:val="24"/>
          <w:szCs w:val="24"/>
        </w:rPr>
        <w:t>had</w:t>
      </w:r>
      <w:r w:rsidRPr="00E32367">
        <w:rPr>
          <w:rFonts w:ascii="Times New Roman" w:eastAsia="Times New Roman" w:hAnsi="Times New Roman" w:cs="Times New Roman"/>
          <w:sz w:val="24"/>
          <w:szCs w:val="24"/>
        </w:rPr>
        <w:t xml:space="preserve"> effect on</w:t>
      </w:r>
      <w:r w:rsidRPr="00E32367">
        <w:rPr>
          <w:rFonts w:ascii="Calibri" w:eastAsia="Calibri" w:hAnsi="Calibri" w:cs="Arial"/>
          <w:sz w:val="20"/>
          <w:szCs w:val="20"/>
        </w:rPr>
        <w:t xml:space="preserve"> </w:t>
      </w:r>
      <w:r w:rsidRPr="00E32367">
        <w:rPr>
          <w:rFonts w:ascii="Times New Roman" w:eastAsia="Times New Roman" w:hAnsi="Times New Roman" w:cs="Times New Roman"/>
          <w:sz w:val="24"/>
          <w:szCs w:val="24"/>
        </w:rPr>
        <w:t>platelet parameter</w:t>
      </w:r>
      <w:r w:rsidR="00434F51">
        <w:rPr>
          <w:rFonts w:ascii="Times New Roman" w:eastAsia="Times New Roman" w:hAnsi="Times New Roman" w:cs="Times New Roman"/>
          <w:sz w:val="24"/>
          <w:szCs w:val="24"/>
        </w:rPr>
        <w:t>s</w:t>
      </w:r>
      <w:r w:rsidRPr="00E32367">
        <w:rPr>
          <w:rFonts w:ascii="Times New Roman" w:eastAsia="Times New Roman" w:hAnsi="Times New Roman" w:cs="Times New Roman"/>
          <w:sz w:val="24"/>
          <w:szCs w:val="24"/>
        </w:rPr>
        <w:t xml:space="preserve"> in </w:t>
      </w:r>
      <w:r w:rsidR="00BA0888">
        <w:rPr>
          <w:rFonts w:ascii="Times New Roman" w:eastAsia="Times New Roman" w:hAnsi="Times New Roman" w:cs="Times New Roman"/>
          <w:sz w:val="24"/>
          <w:szCs w:val="24"/>
        </w:rPr>
        <w:t xml:space="preserve">males while </w:t>
      </w:r>
      <w:r w:rsidR="00BA0888" w:rsidRPr="00BA0888">
        <w:rPr>
          <w:rFonts w:ascii="Times New Roman" w:eastAsia="Times New Roman" w:hAnsi="Times New Roman" w:cs="Times New Roman"/>
          <w:sz w:val="24"/>
          <w:szCs w:val="24"/>
        </w:rPr>
        <w:t>had effect on PLT</w:t>
      </w:r>
      <w:r w:rsidR="00BA0888">
        <w:rPr>
          <w:rFonts w:ascii="Times New Roman" w:eastAsia="Times New Roman" w:hAnsi="Times New Roman" w:cs="Times New Roman"/>
          <w:sz w:val="24"/>
          <w:szCs w:val="24"/>
        </w:rPr>
        <w:t xml:space="preserve">, </w:t>
      </w:r>
      <w:r w:rsidR="00BA0888" w:rsidRPr="00BA0888">
        <w:rPr>
          <w:rFonts w:ascii="Times New Roman" w:eastAsia="Times New Roman" w:hAnsi="Times New Roman" w:cs="Times New Roman"/>
          <w:sz w:val="24"/>
          <w:szCs w:val="24"/>
        </w:rPr>
        <w:t>PDW</w:t>
      </w:r>
      <w:r w:rsidR="00BA0888">
        <w:rPr>
          <w:rFonts w:ascii="Times New Roman" w:eastAsia="Times New Roman" w:hAnsi="Times New Roman" w:cs="Times New Roman"/>
          <w:sz w:val="24"/>
          <w:szCs w:val="24"/>
        </w:rPr>
        <w:t xml:space="preserve"> and </w:t>
      </w:r>
      <w:r w:rsidR="00BA0888" w:rsidRPr="00BA0888">
        <w:rPr>
          <w:rFonts w:ascii="Times New Roman" w:eastAsia="Times New Roman" w:hAnsi="Times New Roman" w:cs="Times New Roman"/>
          <w:sz w:val="24"/>
          <w:szCs w:val="24"/>
        </w:rPr>
        <w:t>LPCR</w:t>
      </w:r>
      <w:r w:rsidR="00BA0888">
        <w:rPr>
          <w:rFonts w:ascii="Times New Roman" w:eastAsia="Times New Roman" w:hAnsi="Times New Roman" w:cs="Times New Roman"/>
          <w:sz w:val="24"/>
          <w:szCs w:val="24"/>
        </w:rPr>
        <w:t xml:space="preserve"> </w:t>
      </w:r>
      <w:r w:rsidRPr="00E32367">
        <w:rPr>
          <w:rFonts w:ascii="Times New Roman" w:eastAsia="Times New Roman" w:hAnsi="Times New Roman" w:cs="Times New Roman"/>
          <w:sz w:val="24"/>
          <w:szCs w:val="24"/>
        </w:rPr>
        <w:t>in female health.</w:t>
      </w:r>
      <w:r w:rsidRPr="00E32367">
        <w:rPr>
          <w:rFonts w:ascii="Times New Roman" w:eastAsia="Times New Roman" w:hAnsi="Times New Roman" w:cs="Ali_K_Samik"/>
          <w:sz w:val="24"/>
          <w:szCs w:val="32"/>
        </w:rPr>
        <w:t xml:space="preserve"> </w:t>
      </w:r>
      <w:r>
        <w:rPr>
          <w:rFonts w:ascii="Times New Roman" w:eastAsia="Times New Roman" w:hAnsi="Times New Roman" w:cs="Times New Roman"/>
          <w:sz w:val="24"/>
          <w:szCs w:val="24"/>
        </w:rPr>
        <w:t xml:space="preserve">This study shows </w:t>
      </w:r>
      <w:r w:rsidRPr="00E32367">
        <w:rPr>
          <w:rFonts w:ascii="Times New Roman" w:eastAsia="Times New Roman" w:hAnsi="Times New Roman" w:cs="Times New Roman"/>
          <w:sz w:val="24"/>
          <w:szCs w:val="24"/>
        </w:rPr>
        <w:t>fasting Ramadan had effect</w:t>
      </w:r>
      <w:r w:rsidRPr="00E32367">
        <w:rPr>
          <w:rFonts w:ascii="Times New Roman" w:eastAsia="Times New Roman" w:hAnsi="Times New Roman" w:cs="Ali_K_Samik"/>
          <w:sz w:val="24"/>
          <w:szCs w:val="32"/>
        </w:rPr>
        <w:t xml:space="preserve"> </w:t>
      </w:r>
      <w:r w:rsidR="00BA0888">
        <w:rPr>
          <w:rFonts w:ascii="Times New Roman" w:eastAsia="Times New Roman" w:hAnsi="Times New Roman" w:cs="Times New Roman"/>
          <w:sz w:val="24"/>
          <w:szCs w:val="24"/>
        </w:rPr>
        <w:t xml:space="preserve">on </w:t>
      </w:r>
      <w:r w:rsidR="00BA0888" w:rsidRPr="00E32367">
        <w:rPr>
          <w:rFonts w:ascii="Times New Roman" w:eastAsia="Times New Roman" w:hAnsi="Times New Roman" w:cs="Times New Roman"/>
          <w:sz w:val="24"/>
          <w:szCs w:val="24"/>
        </w:rPr>
        <w:t>ALT</w:t>
      </w:r>
      <w:r w:rsidR="00BA0888">
        <w:rPr>
          <w:rFonts w:ascii="Times New Roman" w:eastAsia="Times New Roman" w:hAnsi="Times New Roman" w:cs="Times New Roman"/>
          <w:sz w:val="24"/>
          <w:szCs w:val="24"/>
        </w:rPr>
        <w:t xml:space="preserve"> activity </w:t>
      </w:r>
      <w:r w:rsidR="00BA0888" w:rsidRPr="00E32367">
        <w:rPr>
          <w:rFonts w:ascii="Times New Roman" w:eastAsia="Times New Roman" w:hAnsi="Times New Roman" w:cs="Times New Roman"/>
          <w:sz w:val="24"/>
          <w:szCs w:val="24"/>
        </w:rPr>
        <w:t>in</w:t>
      </w:r>
      <w:r w:rsidRPr="00E32367">
        <w:rPr>
          <w:rFonts w:ascii="Times New Roman" w:eastAsia="Times New Roman" w:hAnsi="Times New Roman" w:cs="Times New Roman"/>
          <w:sz w:val="24"/>
          <w:szCs w:val="24"/>
        </w:rPr>
        <w:t xml:space="preserve"> male. </w:t>
      </w:r>
      <w:r w:rsidR="00BA0888">
        <w:rPr>
          <w:rFonts w:ascii="Times New Roman" w:eastAsia="Times New Roman" w:hAnsi="Times New Roman" w:cs="Times New Roman"/>
          <w:sz w:val="24"/>
          <w:szCs w:val="24"/>
        </w:rPr>
        <w:t xml:space="preserve"> </w:t>
      </w:r>
    </w:p>
    <w:p w:rsidR="00BA0888" w:rsidRPr="00E32367" w:rsidRDefault="00BA0888" w:rsidP="00BA0888">
      <w:pPr>
        <w:autoSpaceDE w:val="0"/>
        <w:autoSpaceDN w:val="0"/>
        <w:adjustRightInd w:val="0"/>
        <w:spacing w:after="0" w:line="360" w:lineRule="auto"/>
        <w:jc w:val="lowKashida"/>
        <w:rPr>
          <w:rFonts w:ascii="Times New Roman" w:eastAsia="Times New Roman" w:hAnsi="Times New Roman" w:cs="Times New Roman"/>
          <w:sz w:val="24"/>
          <w:szCs w:val="24"/>
        </w:rPr>
      </w:pPr>
    </w:p>
    <w:p w:rsidR="0012549D" w:rsidRPr="00E32367" w:rsidRDefault="0012549D" w:rsidP="0012549D">
      <w:pPr>
        <w:autoSpaceDE w:val="0"/>
        <w:autoSpaceDN w:val="0"/>
        <w:adjustRightInd w:val="0"/>
        <w:spacing w:after="0" w:line="360" w:lineRule="auto"/>
        <w:jc w:val="lowKashida"/>
        <w:rPr>
          <w:rFonts w:ascii="Times New Roman" w:eastAsia="Calibri" w:hAnsi="Times New Roman" w:cs="Times New Roman"/>
          <w:b/>
          <w:bCs/>
          <w:sz w:val="28"/>
          <w:szCs w:val="28"/>
        </w:rPr>
      </w:pPr>
    </w:p>
    <w:p w:rsidR="0012549D" w:rsidRPr="003B2E17" w:rsidRDefault="0012549D" w:rsidP="00D90B44">
      <w:pPr>
        <w:spacing w:after="0" w:line="240" w:lineRule="auto"/>
        <w:jc w:val="both"/>
        <w:rPr>
          <w:rFonts w:ascii="Times New Roman" w:eastAsia="Times New Roman" w:hAnsi="Times New Roman" w:cs="Times New Roman"/>
          <w:sz w:val="24"/>
          <w:szCs w:val="24"/>
        </w:rPr>
      </w:pPr>
      <w:r w:rsidRPr="00E32367">
        <w:rPr>
          <w:rFonts w:ascii="Times New Roman" w:eastAsia="Calibri" w:hAnsi="Times New Roman" w:cs="Times New Roman"/>
          <w:b/>
          <w:bCs/>
          <w:sz w:val="28"/>
          <w:szCs w:val="28"/>
        </w:rPr>
        <w:t>Key words:</w:t>
      </w:r>
      <w:r w:rsidRPr="00E32367">
        <w:rPr>
          <w:rFonts w:ascii="Times New Roman" w:eastAsia="Calibri" w:hAnsi="Times New Roman" w:cs="Times New Roman"/>
          <w:sz w:val="28"/>
          <w:szCs w:val="28"/>
        </w:rPr>
        <w:t xml:space="preserve"> </w:t>
      </w:r>
      <w:r w:rsidR="00D90B44" w:rsidRPr="00D90B44">
        <w:rPr>
          <w:rFonts w:ascii="Times New Roman" w:eastAsia="Calibri" w:hAnsi="Times New Roman" w:cs="Times New Roman"/>
          <w:sz w:val="28"/>
          <w:szCs w:val="28"/>
        </w:rPr>
        <w:t xml:space="preserve">Ramadan </w:t>
      </w:r>
      <w:r w:rsidR="00D90B44">
        <w:rPr>
          <w:rFonts w:ascii="Times New Roman" w:eastAsia="Calibri" w:hAnsi="Times New Roman" w:cs="Times New Roman"/>
          <w:sz w:val="28"/>
          <w:szCs w:val="28"/>
        </w:rPr>
        <w:t>fasting</w:t>
      </w:r>
      <w:r w:rsidRPr="00E32367">
        <w:rPr>
          <w:rFonts w:ascii="Times New Roman" w:eastAsia="Calibri" w:hAnsi="Times New Roman" w:cs="Times New Roman"/>
          <w:sz w:val="28"/>
          <w:szCs w:val="28"/>
        </w:rPr>
        <w:t xml:space="preserve">, </w:t>
      </w:r>
      <w:r w:rsidR="00D90B44" w:rsidRPr="00E32367">
        <w:rPr>
          <w:rFonts w:ascii="Times New Roman" w:eastAsia="Calibri" w:hAnsi="Times New Roman" w:cs="Times New Roman"/>
          <w:sz w:val="28"/>
          <w:szCs w:val="28"/>
        </w:rPr>
        <w:t>platelet counts</w:t>
      </w:r>
      <w:r w:rsidRPr="00E32367">
        <w:rPr>
          <w:rFonts w:ascii="Times New Roman" w:eastAsia="Calibri" w:hAnsi="Times New Roman" w:cs="Times New Roman"/>
          <w:sz w:val="28"/>
          <w:szCs w:val="28"/>
        </w:rPr>
        <w:t>,</w:t>
      </w:r>
      <w:r w:rsidR="00D26DC0" w:rsidRPr="00D26DC0">
        <w:t xml:space="preserve"> </w:t>
      </w:r>
      <w:r w:rsidR="00D26DC0" w:rsidRPr="00D26DC0">
        <w:rPr>
          <w:rFonts w:ascii="Times New Roman" w:eastAsia="Calibri" w:hAnsi="Times New Roman" w:cs="Times New Roman"/>
          <w:sz w:val="28"/>
          <w:szCs w:val="28"/>
        </w:rPr>
        <w:t>parameters</w:t>
      </w:r>
      <w:r w:rsidRPr="00E32367">
        <w:rPr>
          <w:rFonts w:ascii="Times New Roman" w:eastAsia="Calibri" w:hAnsi="Times New Roman" w:cs="Times New Roman"/>
          <w:sz w:val="28"/>
          <w:szCs w:val="28"/>
        </w:rPr>
        <w:t xml:space="preserve"> related</w:t>
      </w:r>
      <w:r w:rsidR="00D26DC0">
        <w:rPr>
          <w:rFonts w:ascii="Times New Roman" w:eastAsia="Calibri" w:hAnsi="Times New Roman" w:cs="Times New Roman"/>
          <w:sz w:val="28"/>
          <w:szCs w:val="28"/>
        </w:rPr>
        <w:t xml:space="preserve"> to</w:t>
      </w:r>
      <w:r w:rsidRPr="00E32367">
        <w:rPr>
          <w:rFonts w:ascii="Times New Roman" w:eastAsia="Calibri" w:hAnsi="Times New Roman" w:cs="Times New Roman"/>
          <w:sz w:val="28"/>
          <w:szCs w:val="28"/>
        </w:rPr>
        <w:t xml:space="preserve"> </w:t>
      </w:r>
      <w:r w:rsidR="00D26DC0" w:rsidRPr="00D26DC0">
        <w:rPr>
          <w:rFonts w:ascii="Times New Roman" w:eastAsia="Calibri" w:hAnsi="Times New Roman" w:cs="Times New Roman"/>
          <w:sz w:val="28"/>
          <w:szCs w:val="28"/>
        </w:rPr>
        <w:t>platelet</w:t>
      </w:r>
      <w:r w:rsidRPr="00E32367">
        <w:rPr>
          <w:rFonts w:ascii="Times New Roman" w:eastAsia="Calibri" w:hAnsi="Times New Roman" w:cs="Times New Roman"/>
          <w:sz w:val="28"/>
          <w:szCs w:val="28"/>
        </w:rPr>
        <w:t>,</w:t>
      </w:r>
      <w:r w:rsidRPr="00E32367">
        <w:rPr>
          <w:rFonts w:ascii="Times New Roman" w:eastAsia="Times New Roman" w:hAnsi="Times New Roman" w:cs="Ali_K_Samik"/>
          <w:sz w:val="24"/>
          <w:szCs w:val="32"/>
        </w:rPr>
        <w:t xml:space="preserve"> </w:t>
      </w:r>
      <w:r w:rsidR="00FD541E" w:rsidRPr="00FD541E">
        <w:rPr>
          <w:rFonts w:ascii="Times New Roman" w:eastAsia="Calibri" w:hAnsi="Times New Roman" w:cs="Times New Roman"/>
          <w:sz w:val="28"/>
          <w:szCs w:val="28"/>
        </w:rPr>
        <w:t>liver enzymes</w:t>
      </w:r>
      <w:r w:rsidR="00FD541E">
        <w:rPr>
          <w:rFonts w:ascii="Times New Roman" w:eastAsia="Calibri" w:hAnsi="Times New Roman" w:cs="Times New Roman"/>
          <w:sz w:val="28"/>
          <w:szCs w:val="28"/>
        </w:rPr>
        <w:t>.</w:t>
      </w:r>
    </w:p>
    <w:p w:rsidR="0012549D" w:rsidRDefault="0012549D" w:rsidP="0012549D"/>
    <w:p w:rsidR="0012549D" w:rsidRDefault="0012549D" w:rsidP="0012549D"/>
    <w:p w:rsidR="0012549D" w:rsidRDefault="0012549D" w:rsidP="00FF3D4D">
      <w:pPr>
        <w:tabs>
          <w:tab w:val="left" w:pos="2322"/>
        </w:tabs>
      </w:pPr>
    </w:p>
    <w:p w:rsidR="00FD541E" w:rsidRDefault="00FD541E" w:rsidP="00FF3D4D">
      <w:pPr>
        <w:tabs>
          <w:tab w:val="left" w:pos="2322"/>
        </w:tabs>
      </w:pPr>
    </w:p>
    <w:p w:rsidR="00A812F4" w:rsidRDefault="00A812F4" w:rsidP="00FF3D4D">
      <w:pPr>
        <w:tabs>
          <w:tab w:val="left" w:pos="2322"/>
        </w:tabs>
        <w:rPr>
          <w:rFonts w:ascii="Times New Roman" w:eastAsia="Calibri" w:hAnsi="Times New Roman" w:cs="Times New Roman"/>
          <w:sz w:val="24"/>
          <w:szCs w:val="24"/>
        </w:rPr>
      </w:pPr>
    </w:p>
    <w:p w:rsidR="0012549D" w:rsidRPr="00C22D75" w:rsidRDefault="0012549D" w:rsidP="00C22D75">
      <w:pPr>
        <w:tabs>
          <w:tab w:val="left" w:pos="2322"/>
        </w:tabs>
        <w:spacing w:line="360" w:lineRule="auto"/>
        <w:jc w:val="center"/>
        <w:rPr>
          <w:rFonts w:asciiTheme="majorBidi" w:eastAsia="Calibri" w:hAnsiTheme="majorBidi" w:cstheme="majorBidi"/>
          <w:b/>
          <w:bCs/>
          <w:sz w:val="24"/>
          <w:szCs w:val="24"/>
        </w:rPr>
      </w:pPr>
      <w:r w:rsidRPr="00C22D75">
        <w:rPr>
          <w:rFonts w:asciiTheme="majorBidi" w:eastAsia="Calibri" w:hAnsiTheme="majorBidi" w:cstheme="majorBidi"/>
          <w:b/>
          <w:bCs/>
          <w:sz w:val="24"/>
          <w:szCs w:val="24"/>
        </w:rPr>
        <w:lastRenderedPageBreak/>
        <w:t>Introduction</w:t>
      </w:r>
      <w:r w:rsidR="00F127AA">
        <w:rPr>
          <w:rFonts w:asciiTheme="majorBidi" w:eastAsia="Calibri" w:hAnsiTheme="majorBidi" w:cstheme="majorBidi"/>
          <w:b/>
          <w:bCs/>
          <w:sz w:val="24"/>
          <w:szCs w:val="24"/>
        </w:rPr>
        <w:t xml:space="preserve"> </w:t>
      </w:r>
    </w:p>
    <w:p w:rsidR="00FF3D4D" w:rsidRPr="00FF3D4D" w:rsidRDefault="00FF3D4D" w:rsidP="00377090">
      <w:pPr>
        <w:tabs>
          <w:tab w:val="left" w:pos="2322"/>
        </w:tabs>
        <w:spacing w:line="360" w:lineRule="auto"/>
        <w:ind w:firstLine="720"/>
        <w:jc w:val="both"/>
        <w:rPr>
          <w:rFonts w:asciiTheme="majorBidi" w:eastAsia="Calibri" w:hAnsiTheme="majorBidi" w:cstheme="majorBidi"/>
          <w:sz w:val="24"/>
          <w:szCs w:val="24"/>
        </w:rPr>
      </w:pPr>
      <w:r w:rsidRPr="00FF3D4D">
        <w:rPr>
          <w:rFonts w:asciiTheme="majorBidi" w:eastAsia="Calibri" w:hAnsiTheme="majorBidi" w:cstheme="majorBidi"/>
          <w:sz w:val="24"/>
          <w:szCs w:val="24"/>
        </w:rPr>
        <w:t>The Fasting in Ramadan month is</w:t>
      </w:r>
      <w:r w:rsidR="00F127AA">
        <w:rPr>
          <w:rFonts w:asciiTheme="majorBidi" w:eastAsia="Calibri" w:hAnsiTheme="majorBidi" w:cstheme="majorBidi"/>
          <w:sz w:val="24"/>
          <w:szCs w:val="24"/>
        </w:rPr>
        <w:t xml:space="preserve"> one of</w:t>
      </w:r>
      <w:r w:rsidR="00F127AA" w:rsidRPr="00FF3D4D">
        <w:rPr>
          <w:rFonts w:asciiTheme="majorBidi" w:eastAsia="Calibri" w:hAnsiTheme="majorBidi" w:cstheme="majorBidi"/>
          <w:sz w:val="24"/>
          <w:szCs w:val="24"/>
        </w:rPr>
        <w:t xml:space="preserve"> </w:t>
      </w:r>
      <w:r w:rsidR="00F127AA">
        <w:rPr>
          <w:rFonts w:asciiTheme="majorBidi" w:eastAsia="Calibri" w:hAnsiTheme="majorBidi" w:cstheme="majorBidi"/>
          <w:sz w:val="24"/>
          <w:szCs w:val="24"/>
        </w:rPr>
        <w:t>important worships</w:t>
      </w:r>
      <w:r w:rsidR="00B20AFE">
        <w:rPr>
          <w:rFonts w:asciiTheme="majorBidi" w:eastAsia="Calibri" w:hAnsiTheme="majorBidi" w:cstheme="majorBidi"/>
          <w:sz w:val="24"/>
          <w:szCs w:val="24"/>
        </w:rPr>
        <w:t xml:space="preserve"> </w:t>
      </w:r>
      <w:r w:rsidRPr="00FF3D4D">
        <w:rPr>
          <w:rFonts w:asciiTheme="majorBidi" w:eastAsia="Calibri" w:hAnsiTheme="majorBidi" w:cstheme="majorBidi"/>
          <w:sz w:val="24"/>
          <w:szCs w:val="24"/>
        </w:rPr>
        <w:t xml:space="preserve">in an </w:t>
      </w:r>
      <w:r w:rsidR="00B20AFE" w:rsidRPr="00FF3D4D">
        <w:rPr>
          <w:rFonts w:asciiTheme="majorBidi" w:eastAsia="Calibri" w:hAnsiTheme="majorBidi" w:cstheme="majorBidi"/>
          <w:sz w:val="24"/>
          <w:szCs w:val="24"/>
        </w:rPr>
        <w:t>Islamic</w:t>
      </w:r>
      <w:r w:rsidRPr="00FF3D4D">
        <w:rPr>
          <w:rFonts w:asciiTheme="majorBidi" w:eastAsia="Calibri" w:hAnsiTheme="majorBidi" w:cstheme="majorBidi"/>
          <w:sz w:val="24"/>
          <w:szCs w:val="24"/>
        </w:rPr>
        <w:t xml:space="preserve"> religion. </w:t>
      </w:r>
      <w:r w:rsidR="00B20AFE">
        <w:rPr>
          <w:rFonts w:asciiTheme="majorBidi" w:eastAsia="Calibri" w:hAnsiTheme="majorBidi" w:cstheme="majorBidi"/>
          <w:sz w:val="24"/>
          <w:szCs w:val="24"/>
        </w:rPr>
        <w:t xml:space="preserve">Religious </w:t>
      </w:r>
      <w:r w:rsidRPr="00FF3D4D">
        <w:rPr>
          <w:rFonts w:asciiTheme="majorBidi" w:eastAsia="Calibri" w:hAnsiTheme="majorBidi" w:cstheme="majorBidi"/>
          <w:sz w:val="24"/>
          <w:szCs w:val="24"/>
        </w:rPr>
        <w:t xml:space="preserve">Muslims should </w:t>
      </w:r>
      <w:proofErr w:type="gramStart"/>
      <w:r w:rsidRPr="00FF3D4D">
        <w:rPr>
          <w:rFonts w:asciiTheme="majorBidi" w:eastAsia="Calibri" w:hAnsiTheme="majorBidi" w:cstheme="majorBidi"/>
          <w:sz w:val="24"/>
          <w:szCs w:val="24"/>
        </w:rPr>
        <w:t>abstain</w:t>
      </w:r>
      <w:proofErr w:type="gramEnd"/>
      <w:r w:rsidRPr="00FF3D4D">
        <w:rPr>
          <w:rFonts w:asciiTheme="majorBidi" w:eastAsia="Calibri" w:hAnsiTheme="majorBidi" w:cstheme="majorBidi"/>
          <w:sz w:val="24"/>
          <w:szCs w:val="24"/>
        </w:rPr>
        <w:t xml:space="preserve"> sustenance and drink, intercourse, oral remedy, intravenous fluids and supplements in Ramadan month from sunrise to sunset every year in the different season according to a lunar calendar, also under difference condition around the world. Fast during the Ramadan month make a change of a lifestyle like time of sleep, quality and quantity of food, hours and time work etc. This altered lifestyle in Ramadan as a special month in each year might be an effect on multi-metabolism of the body (1), which could prompt to impact on physiology, which could be considered as a platelet Parameter. Also fasting </w:t>
      </w:r>
      <w:r w:rsidR="00377090">
        <w:rPr>
          <w:rFonts w:asciiTheme="majorBidi" w:eastAsia="Calibri" w:hAnsiTheme="majorBidi" w:cstheme="majorBidi"/>
          <w:sz w:val="24"/>
          <w:szCs w:val="24"/>
        </w:rPr>
        <w:t>during Ramadan leads to a</w:t>
      </w:r>
      <w:r w:rsidRPr="00FF3D4D">
        <w:rPr>
          <w:rFonts w:asciiTheme="majorBidi" w:eastAsia="Calibri" w:hAnsiTheme="majorBidi" w:cstheme="majorBidi"/>
          <w:sz w:val="24"/>
          <w:szCs w:val="24"/>
        </w:rPr>
        <w:t xml:space="preserve"> </w:t>
      </w:r>
      <w:r w:rsidR="00377090">
        <w:rPr>
          <w:rFonts w:asciiTheme="majorBidi" w:eastAsia="Calibri" w:hAnsiTheme="majorBidi" w:cstheme="majorBidi"/>
          <w:sz w:val="24"/>
          <w:szCs w:val="24"/>
        </w:rPr>
        <w:t>change in</w:t>
      </w:r>
      <w:r w:rsidRPr="00FF3D4D">
        <w:rPr>
          <w:rFonts w:asciiTheme="majorBidi" w:eastAsia="Calibri" w:hAnsiTheme="majorBidi" w:cstheme="majorBidi"/>
          <w:sz w:val="24"/>
          <w:szCs w:val="24"/>
        </w:rPr>
        <w:t xml:space="preserve"> </w:t>
      </w:r>
      <w:r w:rsidR="00FD541E" w:rsidRPr="00FD541E">
        <w:rPr>
          <w:rFonts w:asciiTheme="majorBidi" w:eastAsia="Calibri" w:hAnsiTheme="majorBidi" w:cstheme="majorBidi"/>
          <w:sz w:val="24"/>
          <w:szCs w:val="24"/>
        </w:rPr>
        <w:t>liver enzymes</w:t>
      </w:r>
      <w:r w:rsidR="00377090">
        <w:rPr>
          <w:rFonts w:asciiTheme="majorBidi" w:eastAsia="Calibri" w:hAnsiTheme="majorBidi" w:cstheme="majorBidi"/>
          <w:sz w:val="24"/>
          <w:szCs w:val="24"/>
        </w:rPr>
        <w:t xml:space="preserve"> activity</w:t>
      </w:r>
      <w:r w:rsidR="00FD541E" w:rsidRPr="00FD541E">
        <w:rPr>
          <w:rFonts w:asciiTheme="majorBidi" w:eastAsia="Calibri" w:hAnsiTheme="majorBidi" w:cstheme="majorBidi"/>
          <w:sz w:val="24"/>
          <w:szCs w:val="24"/>
        </w:rPr>
        <w:t xml:space="preserve"> </w:t>
      </w:r>
      <w:r w:rsidRPr="00FF3D4D">
        <w:rPr>
          <w:rFonts w:asciiTheme="majorBidi" w:eastAsia="Calibri" w:hAnsiTheme="majorBidi" w:cstheme="majorBidi"/>
          <w:sz w:val="24"/>
          <w:szCs w:val="24"/>
        </w:rPr>
        <w:t>due to the liver is the central organ for all major metabolic pathways</w:t>
      </w:r>
      <w:r w:rsidR="00377090">
        <w:rPr>
          <w:rFonts w:asciiTheme="majorBidi" w:eastAsia="Calibri" w:hAnsiTheme="majorBidi" w:cstheme="majorBidi"/>
          <w:sz w:val="24"/>
          <w:szCs w:val="24"/>
        </w:rPr>
        <w:t>.</w:t>
      </w:r>
      <w:r w:rsidRPr="00FF3D4D">
        <w:rPr>
          <w:rFonts w:asciiTheme="majorBidi" w:eastAsia="Calibri" w:hAnsiTheme="majorBidi" w:cstheme="majorBidi"/>
          <w:sz w:val="24"/>
          <w:szCs w:val="24"/>
        </w:rPr>
        <w:t xml:space="preserve"> </w:t>
      </w:r>
      <w:r w:rsidR="00FD541E">
        <w:rPr>
          <w:rFonts w:asciiTheme="majorBidi" w:eastAsia="Calibri" w:hAnsiTheme="majorBidi" w:cstheme="majorBidi"/>
          <w:sz w:val="24"/>
          <w:szCs w:val="24"/>
        </w:rPr>
        <w:t xml:space="preserve"> </w:t>
      </w:r>
    </w:p>
    <w:p w:rsidR="00FF3D4D" w:rsidRPr="00377090" w:rsidRDefault="00FF3D4D" w:rsidP="00377090">
      <w:pPr>
        <w:tabs>
          <w:tab w:val="left" w:pos="2322"/>
        </w:tabs>
        <w:spacing w:line="360" w:lineRule="auto"/>
        <w:ind w:firstLine="720"/>
        <w:jc w:val="both"/>
        <w:rPr>
          <w:rFonts w:asciiTheme="majorBidi" w:eastAsia="Calibri" w:hAnsiTheme="majorBidi" w:cstheme="majorBidi"/>
          <w:sz w:val="24"/>
          <w:szCs w:val="24"/>
        </w:rPr>
      </w:pPr>
      <w:r w:rsidRPr="00377090">
        <w:rPr>
          <w:rFonts w:asciiTheme="majorBidi" w:eastAsia="Calibri" w:hAnsiTheme="majorBidi" w:cstheme="majorBidi"/>
          <w:sz w:val="24"/>
          <w:szCs w:val="24"/>
        </w:rPr>
        <w:t xml:space="preserve">However, there are few studies </w:t>
      </w:r>
      <w:r w:rsidR="00377090" w:rsidRPr="00377090">
        <w:rPr>
          <w:rFonts w:asciiTheme="majorBidi" w:eastAsia="Calibri" w:hAnsiTheme="majorBidi" w:cstheme="majorBidi"/>
          <w:sz w:val="24"/>
          <w:szCs w:val="24"/>
        </w:rPr>
        <w:t>evaluated</w:t>
      </w:r>
      <w:r w:rsidRPr="00377090">
        <w:rPr>
          <w:rFonts w:asciiTheme="majorBidi" w:eastAsia="Calibri" w:hAnsiTheme="majorBidi" w:cstheme="majorBidi"/>
          <w:sz w:val="24"/>
          <w:szCs w:val="24"/>
        </w:rPr>
        <w:t xml:space="preserve"> </w:t>
      </w:r>
      <w:r w:rsidR="00377090" w:rsidRPr="00377090">
        <w:rPr>
          <w:rFonts w:asciiTheme="majorBidi" w:eastAsia="Calibri" w:hAnsiTheme="majorBidi" w:cstheme="majorBidi"/>
          <w:sz w:val="24"/>
          <w:szCs w:val="24"/>
        </w:rPr>
        <w:t>a</w:t>
      </w:r>
      <w:r w:rsidRPr="00377090">
        <w:rPr>
          <w:rFonts w:asciiTheme="majorBidi" w:eastAsia="Calibri" w:hAnsiTheme="majorBidi" w:cstheme="majorBidi"/>
          <w:sz w:val="24"/>
          <w:szCs w:val="24"/>
        </w:rPr>
        <w:t xml:space="preserve"> </w:t>
      </w:r>
      <w:r w:rsidR="00377090" w:rsidRPr="00377090">
        <w:rPr>
          <w:rFonts w:asciiTheme="majorBidi" w:eastAsia="Calibri" w:hAnsiTheme="majorBidi" w:cstheme="majorBidi"/>
          <w:sz w:val="24"/>
          <w:szCs w:val="24"/>
        </w:rPr>
        <w:t>change</w:t>
      </w:r>
      <w:r w:rsidR="00377090" w:rsidRPr="00377090">
        <w:rPr>
          <w:rFonts w:asciiTheme="majorBidi" w:hAnsiTheme="majorBidi" w:cstheme="majorBidi"/>
          <w:sz w:val="24"/>
          <w:szCs w:val="24"/>
        </w:rPr>
        <w:t xml:space="preserve"> in </w:t>
      </w:r>
      <w:r w:rsidR="00377090" w:rsidRPr="00377090">
        <w:rPr>
          <w:rFonts w:asciiTheme="majorBidi" w:eastAsia="Calibri" w:hAnsiTheme="majorBidi" w:cstheme="majorBidi"/>
          <w:sz w:val="24"/>
          <w:szCs w:val="24"/>
        </w:rPr>
        <w:t xml:space="preserve">Platelet Parameters during the </w:t>
      </w:r>
      <w:r w:rsidRPr="00377090">
        <w:rPr>
          <w:rFonts w:asciiTheme="majorBidi" w:eastAsia="Calibri" w:hAnsiTheme="majorBidi" w:cstheme="majorBidi"/>
          <w:sz w:val="24"/>
          <w:szCs w:val="24"/>
        </w:rPr>
        <w:t xml:space="preserve">fasting </w:t>
      </w:r>
      <w:r w:rsidR="00377090" w:rsidRPr="00377090">
        <w:rPr>
          <w:rFonts w:asciiTheme="majorBidi" w:eastAsia="Calibri" w:hAnsiTheme="majorBidi" w:cstheme="majorBidi"/>
          <w:sz w:val="24"/>
          <w:szCs w:val="24"/>
        </w:rPr>
        <w:t xml:space="preserve">of </w:t>
      </w:r>
      <w:r w:rsidRPr="00377090">
        <w:rPr>
          <w:rFonts w:asciiTheme="majorBidi" w:eastAsia="Calibri" w:hAnsiTheme="majorBidi" w:cstheme="majorBidi"/>
          <w:sz w:val="24"/>
          <w:szCs w:val="24"/>
        </w:rPr>
        <w:t>Ramadan</w:t>
      </w:r>
      <w:r w:rsidR="00377090" w:rsidRPr="00377090">
        <w:rPr>
          <w:rFonts w:asciiTheme="majorBidi" w:eastAsia="Calibri" w:hAnsiTheme="majorBidi" w:cstheme="majorBidi"/>
          <w:sz w:val="24"/>
          <w:szCs w:val="24"/>
        </w:rPr>
        <w:t xml:space="preserve"> month</w:t>
      </w:r>
      <w:r w:rsidRPr="00377090">
        <w:rPr>
          <w:rFonts w:asciiTheme="majorBidi" w:eastAsia="Calibri" w:hAnsiTheme="majorBidi" w:cstheme="majorBidi"/>
          <w:sz w:val="24"/>
          <w:szCs w:val="24"/>
        </w:rPr>
        <w:t xml:space="preserve"> </w:t>
      </w:r>
      <w:r w:rsidR="00377090" w:rsidRPr="00377090">
        <w:rPr>
          <w:rFonts w:asciiTheme="majorBidi" w:eastAsia="Calibri" w:hAnsiTheme="majorBidi" w:cstheme="majorBidi"/>
          <w:sz w:val="24"/>
          <w:szCs w:val="24"/>
        </w:rPr>
        <w:t>in both genders</w:t>
      </w:r>
      <w:r w:rsidRPr="00377090">
        <w:rPr>
          <w:rFonts w:asciiTheme="majorBidi" w:eastAsia="Calibri" w:hAnsiTheme="majorBidi" w:cstheme="majorBidi"/>
          <w:sz w:val="24"/>
          <w:szCs w:val="24"/>
        </w:rPr>
        <w:t xml:space="preserve"> while there are many studies evaluate some parameters related to platelet among the fasters in the Ramadan month (2-13).  In another hand, there are </w:t>
      </w:r>
      <w:r w:rsidR="00377090" w:rsidRPr="00377090">
        <w:rPr>
          <w:rFonts w:asciiTheme="majorBidi" w:eastAsia="Calibri" w:hAnsiTheme="majorBidi" w:cstheme="majorBidi"/>
          <w:sz w:val="24"/>
          <w:szCs w:val="24"/>
        </w:rPr>
        <w:t>few</w:t>
      </w:r>
      <w:r w:rsidRPr="00377090">
        <w:rPr>
          <w:rFonts w:asciiTheme="majorBidi" w:eastAsia="Calibri" w:hAnsiTheme="majorBidi" w:cstheme="majorBidi"/>
          <w:sz w:val="24"/>
          <w:szCs w:val="24"/>
        </w:rPr>
        <w:t xml:space="preserve"> studies </w:t>
      </w:r>
      <w:r w:rsidR="00FD541E" w:rsidRPr="00377090">
        <w:rPr>
          <w:rFonts w:asciiTheme="majorBidi" w:eastAsia="Calibri" w:hAnsiTheme="majorBidi" w:cstheme="majorBidi"/>
          <w:sz w:val="24"/>
          <w:szCs w:val="24"/>
        </w:rPr>
        <w:t xml:space="preserve">evaluated activities of </w:t>
      </w:r>
      <w:r w:rsidRPr="00377090">
        <w:rPr>
          <w:rFonts w:asciiTheme="majorBidi" w:eastAsia="Calibri" w:hAnsiTheme="majorBidi" w:cstheme="majorBidi"/>
          <w:sz w:val="24"/>
          <w:szCs w:val="24"/>
        </w:rPr>
        <w:t>ALT and AST</w:t>
      </w:r>
      <w:r w:rsidR="00FD541E" w:rsidRPr="00377090">
        <w:rPr>
          <w:rFonts w:asciiTheme="majorBidi" w:hAnsiTheme="majorBidi" w:cstheme="majorBidi"/>
          <w:sz w:val="24"/>
          <w:szCs w:val="24"/>
        </w:rPr>
        <w:t xml:space="preserve"> </w:t>
      </w:r>
      <w:r w:rsidR="00FD541E" w:rsidRPr="00377090">
        <w:rPr>
          <w:rFonts w:asciiTheme="majorBidi" w:eastAsia="Calibri" w:hAnsiTheme="majorBidi" w:cstheme="majorBidi"/>
          <w:sz w:val="24"/>
          <w:szCs w:val="24"/>
        </w:rPr>
        <w:t>among the fasters in the Ramadan month</w:t>
      </w:r>
      <w:r w:rsidRPr="00377090">
        <w:rPr>
          <w:rFonts w:asciiTheme="majorBidi" w:eastAsia="Calibri" w:hAnsiTheme="majorBidi" w:cstheme="majorBidi"/>
          <w:sz w:val="24"/>
          <w:szCs w:val="24"/>
        </w:rPr>
        <w:t xml:space="preserve"> (14-20). The previous studies of Platelet Parameters and also </w:t>
      </w:r>
      <w:r w:rsidR="00FD541E" w:rsidRPr="00377090">
        <w:rPr>
          <w:rFonts w:asciiTheme="majorBidi" w:eastAsia="Calibri" w:hAnsiTheme="majorBidi" w:cstheme="majorBidi"/>
          <w:sz w:val="24"/>
          <w:szCs w:val="24"/>
        </w:rPr>
        <w:t xml:space="preserve">Liver enzymes </w:t>
      </w:r>
      <w:r w:rsidRPr="00377090">
        <w:rPr>
          <w:rFonts w:asciiTheme="majorBidi" w:eastAsia="Calibri" w:hAnsiTheme="majorBidi" w:cstheme="majorBidi"/>
          <w:sz w:val="24"/>
          <w:szCs w:val="24"/>
        </w:rPr>
        <w:t>are controversial.</w:t>
      </w:r>
      <w:r w:rsidR="00FD541E" w:rsidRPr="00377090">
        <w:rPr>
          <w:rFonts w:asciiTheme="majorBidi" w:eastAsia="Calibri" w:hAnsiTheme="majorBidi" w:cstheme="majorBidi"/>
          <w:sz w:val="24"/>
          <w:szCs w:val="24"/>
        </w:rPr>
        <w:t xml:space="preserve">  </w:t>
      </w:r>
    </w:p>
    <w:p w:rsidR="00A70F74" w:rsidRDefault="00FF3D4D" w:rsidP="00777F1F">
      <w:pPr>
        <w:tabs>
          <w:tab w:val="left" w:pos="2322"/>
        </w:tabs>
        <w:spacing w:line="360" w:lineRule="auto"/>
        <w:ind w:firstLine="720"/>
        <w:jc w:val="both"/>
        <w:rPr>
          <w:rFonts w:asciiTheme="majorBidi" w:eastAsia="Calibri" w:hAnsiTheme="majorBidi" w:cstheme="majorBidi"/>
          <w:sz w:val="24"/>
          <w:szCs w:val="24"/>
        </w:rPr>
      </w:pPr>
      <w:r w:rsidRPr="00FF3D4D">
        <w:rPr>
          <w:rFonts w:asciiTheme="majorBidi" w:eastAsia="Calibri" w:hAnsiTheme="majorBidi" w:cstheme="majorBidi"/>
          <w:sz w:val="24"/>
          <w:szCs w:val="24"/>
        </w:rPr>
        <w:t>The methodologies in previous studies such as a compar</w:t>
      </w:r>
      <w:r w:rsidR="00377090">
        <w:rPr>
          <w:rFonts w:asciiTheme="majorBidi" w:eastAsia="Calibri" w:hAnsiTheme="majorBidi" w:cstheme="majorBidi"/>
          <w:sz w:val="24"/>
          <w:szCs w:val="24"/>
        </w:rPr>
        <w:t>ed</w:t>
      </w:r>
      <w:r w:rsidRPr="00FF3D4D">
        <w:rPr>
          <w:rFonts w:asciiTheme="majorBidi" w:eastAsia="Calibri" w:hAnsiTheme="majorBidi" w:cstheme="majorBidi"/>
          <w:sz w:val="24"/>
          <w:szCs w:val="24"/>
        </w:rPr>
        <w:t xml:space="preserve"> before</w:t>
      </w:r>
      <w:r w:rsidR="00377090">
        <w:rPr>
          <w:rFonts w:asciiTheme="majorBidi" w:eastAsia="Calibri" w:hAnsiTheme="majorBidi" w:cstheme="majorBidi"/>
          <w:sz w:val="24"/>
          <w:szCs w:val="24"/>
        </w:rPr>
        <w:t xml:space="preserve"> a fast </w:t>
      </w:r>
      <w:r w:rsidR="00377090" w:rsidRPr="00377090">
        <w:rPr>
          <w:rFonts w:asciiTheme="majorBidi" w:eastAsia="Calibri" w:hAnsiTheme="majorBidi" w:cstheme="majorBidi"/>
          <w:sz w:val="24"/>
          <w:szCs w:val="24"/>
        </w:rPr>
        <w:t>Ramadan</w:t>
      </w:r>
      <w:r w:rsidRPr="00FF3D4D">
        <w:rPr>
          <w:rFonts w:asciiTheme="majorBidi" w:eastAsia="Calibri" w:hAnsiTheme="majorBidi" w:cstheme="majorBidi"/>
          <w:sz w:val="24"/>
          <w:szCs w:val="24"/>
        </w:rPr>
        <w:t xml:space="preserve"> and during </w:t>
      </w:r>
      <w:r w:rsidR="00377090">
        <w:rPr>
          <w:rFonts w:asciiTheme="majorBidi" w:eastAsia="Calibri" w:hAnsiTheme="majorBidi" w:cstheme="majorBidi"/>
          <w:sz w:val="24"/>
          <w:szCs w:val="24"/>
        </w:rPr>
        <w:t xml:space="preserve">a </w:t>
      </w:r>
      <w:r w:rsidR="00377090" w:rsidRPr="00377090">
        <w:rPr>
          <w:rFonts w:asciiTheme="majorBidi" w:eastAsia="Calibri" w:hAnsiTheme="majorBidi" w:cstheme="majorBidi"/>
          <w:sz w:val="24"/>
          <w:szCs w:val="24"/>
        </w:rPr>
        <w:t xml:space="preserve">fast </w:t>
      </w:r>
      <w:r w:rsidR="00377090">
        <w:rPr>
          <w:rFonts w:asciiTheme="majorBidi" w:eastAsia="Calibri" w:hAnsiTheme="majorBidi" w:cstheme="majorBidi"/>
          <w:sz w:val="24"/>
          <w:szCs w:val="24"/>
        </w:rPr>
        <w:t xml:space="preserve">of </w:t>
      </w:r>
      <w:r w:rsidRPr="00FF3D4D">
        <w:rPr>
          <w:rFonts w:asciiTheme="majorBidi" w:eastAsia="Calibri" w:hAnsiTheme="majorBidi" w:cstheme="majorBidi"/>
          <w:sz w:val="24"/>
          <w:szCs w:val="24"/>
        </w:rPr>
        <w:t xml:space="preserve">Ramadan month, measurement of these Parameters for each gender and also samples characteristics such as student and single are few. Therefore, the present study investigates the effect of Fasting during Ramadan month on of platelet Parameters and </w:t>
      </w:r>
      <w:r w:rsidR="00777F1F" w:rsidRPr="00777F1F">
        <w:rPr>
          <w:rFonts w:asciiTheme="majorBidi" w:eastAsia="Calibri" w:hAnsiTheme="majorBidi" w:cstheme="majorBidi"/>
          <w:sz w:val="24"/>
          <w:szCs w:val="24"/>
        </w:rPr>
        <w:t>Liver enzymes</w:t>
      </w:r>
      <w:r w:rsidRPr="00FF3D4D">
        <w:rPr>
          <w:rFonts w:asciiTheme="majorBidi" w:eastAsia="Calibri" w:hAnsiTheme="majorBidi" w:cstheme="majorBidi"/>
          <w:sz w:val="24"/>
          <w:szCs w:val="24"/>
        </w:rPr>
        <w:t xml:space="preserve"> in single student graduate.    </w:t>
      </w:r>
      <w:r w:rsidR="00777F1F">
        <w:rPr>
          <w:rFonts w:asciiTheme="majorBidi" w:eastAsia="Calibri" w:hAnsiTheme="majorBidi" w:cstheme="majorBidi"/>
          <w:sz w:val="24"/>
          <w:szCs w:val="24"/>
        </w:rPr>
        <w:t xml:space="preserve"> </w:t>
      </w:r>
    </w:p>
    <w:p w:rsidR="0012549D" w:rsidRPr="00C22D75" w:rsidRDefault="0012549D" w:rsidP="00A70F74">
      <w:pPr>
        <w:tabs>
          <w:tab w:val="left" w:pos="2322"/>
        </w:tabs>
        <w:spacing w:line="360" w:lineRule="auto"/>
        <w:ind w:firstLine="720"/>
        <w:jc w:val="center"/>
        <w:rPr>
          <w:rFonts w:asciiTheme="majorBidi" w:eastAsia="Calibri" w:hAnsiTheme="majorBidi" w:cstheme="majorBidi"/>
          <w:sz w:val="24"/>
          <w:szCs w:val="24"/>
        </w:rPr>
      </w:pPr>
      <w:r w:rsidRPr="00C22D75">
        <w:rPr>
          <w:rFonts w:asciiTheme="majorBidi" w:hAnsiTheme="majorBidi" w:cstheme="majorBidi"/>
          <w:b/>
          <w:bCs/>
          <w:sz w:val="24"/>
          <w:szCs w:val="24"/>
        </w:rPr>
        <w:t>METHODOLOGY</w:t>
      </w:r>
    </w:p>
    <w:p w:rsidR="00222FEA" w:rsidRPr="00222FEA" w:rsidRDefault="00222FEA" w:rsidP="00F127AA">
      <w:pPr>
        <w:spacing w:line="360" w:lineRule="auto"/>
        <w:jc w:val="both"/>
        <w:rPr>
          <w:rFonts w:asciiTheme="majorBidi" w:hAnsiTheme="majorBidi" w:cstheme="majorBidi"/>
          <w:sz w:val="24"/>
          <w:szCs w:val="24"/>
        </w:rPr>
      </w:pPr>
      <w:r w:rsidRPr="00222FEA">
        <w:rPr>
          <w:rFonts w:asciiTheme="majorBidi" w:hAnsiTheme="majorBidi" w:cstheme="majorBidi"/>
          <w:b/>
          <w:bCs/>
          <w:sz w:val="24"/>
          <w:szCs w:val="24"/>
        </w:rPr>
        <w:t xml:space="preserve">Subject: - </w:t>
      </w:r>
      <w:r w:rsidRPr="00222FEA">
        <w:rPr>
          <w:rFonts w:asciiTheme="majorBidi" w:hAnsiTheme="majorBidi" w:cstheme="majorBidi"/>
          <w:sz w:val="24"/>
          <w:szCs w:val="24"/>
        </w:rPr>
        <w:t>The target study was single females and males who are a student at the college of nursing. Their physical Activities during the month of Ramadan were a combination of writing an exam in college and study at their house. This Study was conducted in the month of Ramadan during June and July / 2016, and the average duration of fasting was around 16 hours a day. The mean climate temperature and humidity were 23</w:t>
      </w:r>
      <w:r w:rsidRPr="00F127AA">
        <w:rPr>
          <w:rFonts w:asciiTheme="majorBidi" w:hAnsiTheme="majorBidi" w:cstheme="majorBidi"/>
          <w:sz w:val="24"/>
          <w:szCs w:val="24"/>
          <w:vertAlign w:val="superscript"/>
        </w:rPr>
        <w:t>o</w:t>
      </w:r>
      <w:r w:rsidRPr="00222FEA">
        <w:rPr>
          <w:rFonts w:asciiTheme="majorBidi" w:hAnsiTheme="majorBidi" w:cstheme="majorBidi"/>
          <w:sz w:val="24"/>
          <w:szCs w:val="24"/>
        </w:rPr>
        <w:t>C and 22%, and 25.5</w:t>
      </w:r>
      <w:r w:rsidRPr="00F127AA">
        <w:rPr>
          <w:rFonts w:asciiTheme="majorBidi" w:hAnsiTheme="majorBidi" w:cstheme="majorBidi"/>
          <w:sz w:val="24"/>
          <w:szCs w:val="24"/>
          <w:vertAlign w:val="superscript"/>
        </w:rPr>
        <w:t>o</w:t>
      </w:r>
      <w:r w:rsidRPr="00222FEA">
        <w:rPr>
          <w:rFonts w:asciiTheme="majorBidi" w:hAnsiTheme="majorBidi" w:cstheme="majorBidi"/>
          <w:sz w:val="24"/>
          <w:szCs w:val="24"/>
        </w:rPr>
        <w:t xml:space="preserve">C and 21% during June and July respectively. There were no special nutritional regimens and recommendations during </w:t>
      </w:r>
      <w:r w:rsidRPr="00222FEA">
        <w:rPr>
          <w:rFonts w:asciiTheme="majorBidi" w:hAnsiTheme="majorBidi" w:cstheme="majorBidi"/>
          <w:sz w:val="24"/>
          <w:szCs w:val="24"/>
        </w:rPr>
        <w:lastRenderedPageBreak/>
        <w:t>the whole study. To maintain a sample of homogeneity, all participants were chosen from the same living community, Rania city, Iraq, a student in the College of Nursing, so that the socioeconomic levels were highly similar. 28 subject (20 female and 8 male) students with age range from 19 to 23 years who were a fast during the Ramadan month were included in the current study. The detailed history of the age, gender, marital status, family history and drug history were taken from the subjects. Subjects having any acute or chronic disease such as diabetes, hypertension, metabolic disorders or any medication, also pregnancy or lactation were excluded from the study.</w:t>
      </w:r>
    </w:p>
    <w:p w:rsidR="00222FEA" w:rsidRPr="00222FEA" w:rsidRDefault="00222FEA" w:rsidP="00222FEA">
      <w:pPr>
        <w:spacing w:line="360" w:lineRule="auto"/>
        <w:jc w:val="both"/>
        <w:rPr>
          <w:rFonts w:asciiTheme="majorBidi" w:hAnsiTheme="majorBidi" w:cstheme="majorBidi"/>
          <w:sz w:val="24"/>
          <w:szCs w:val="24"/>
        </w:rPr>
      </w:pPr>
      <w:r w:rsidRPr="00222FEA">
        <w:rPr>
          <w:rFonts w:asciiTheme="majorBidi" w:hAnsiTheme="majorBidi" w:cstheme="majorBidi"/>
          <w:b/>
          <w:bCs/>
          <w:sz w:val="24"/>
          <w:szCs w:val="24"/>
        </w:rPr>
        <w:t>MATERIALS AND METHODS:</w:t>
      </w:r>
      <w:r w:rsidRPr="00222FEA">
        <w:rPr>
          <w:rFonts w:asciiTheme="majorBidi" w:hAnsiTheme="majorBidi" w:cstheme="majorBidi"/>
          <w:sz w:val="24"/>
          <w:szCs w:val="24"/>
        </w:rPr>
        <w:t xml:space="preserve"> 4mL Blood samples were collected by venipuncture from forearm vein that Blood samples were from each volunteer before </w:t>
      </w:r>
      <w:bookmarkStart w:id="0" w:name="_GoBack"/>
      <w:r w:rsidRPr="00222FEA">
        <w:rPr>
          <w:rFonts w:asciiTheme="majorBidi" w:hAnsiTheme="majorBidi" w:cstheme="majorBidi"/>
          <w:sz w:val="24"/>
          <w:szCs w:val="24"/>
        </w:rPr>
        <w:t>5</w:t>
      </w:r>
      <w:bookmarkEnd w:id="0"/>
      <w:r w:rsidRPr="00222FEA">
        <w:rPr>
          <w:rFonts w:asciiTheme="majorBidi" w:hAnsiTheme="majorBidi" w:cstheme="majorBidi"/>
          <w:sz w:val="24"/>
          <w:szCs w:val="24"/>
        </w:rPr>
        <w:t xml:space="preserve"> days before the beginning of the Ramadan month and 28</w:t>
      </w:r>
      <w:r w:rsidRPr="00F127AA">
        <w:rPr>
          <w:rFonts w:asciiTheme="majorBidi" w:hAnsiTheme="majorBidi" w:cstheme="majorBidi"/>
          <w:sz w:val="24"/>
          <w:szCs w:val="24"/>
          <w:vertAlign w:val="superscript"/>
        </w:rPr>
        <w:t>th</w:t>
      </w:r>
      <w:r w:rsidRPr="00222FEA">
        <w:rPr>
          <w:rFonts w:asciiTheme="majorBidi" w:hAnsiTheme="majorBidi" w:cstheme="majorBidi"/>
          <w:sz w:val="24"/>
          <w:szCs w:val="24"/>
        </w:rPr>
        <w:t xml:space="preserve"> day of the Ramadan month at a Physiology Laboratory in the nursing college during 4 pm.</w:t>
      </w:r>
    </w:p>
    <w:p w:rsidR="00222FEA" w:rsidRPr="00222FEA" w:rsidRDefault="00222FEA" w:rsidP="00222FEA">
      <w:pPr>
        <w:spacing w:line="360" w:lineRule="auto"/>
        <w:jc w:val="both"/>
        <w:rPr>
          <w:rFonts w:asciiTheme="majorBidi" w:hAnsiTheme="majorBidi" w:cstheme="majorBidi"/>
          <w:sz w:val="24"/>
          <w:szCs w:val="24"/>
        </w:rPr>
      </w:pPr>
      <w:r w:rsidRPr="00222FEA">
        <w:rPr>
          <w:rFonts w:asciiTheme="majorBidi" w:hAnsiTheme="majorBidi" w:cstheme="majorBidi"/>
          <w:sz w:val="24"/>
          <w:szCs w:val="24"/>
        </w:rPr>
        <w:t xml:space="preserve"> </w:t>
      </w:r>
      <w:r w:rsidRPr="00222FEA">
        <w:rPr>
          <w:rFonts w:asciiTheme="majorBidi" w:hAnsiTheme="majorBidi" w:cstheme="majorBidi"/>
          <w:b/>
          <w:bCs/>
          <w:sz w:val="24"/>
          <w:szCs w:val="24"/>
        </w:rPr>
        <w:t>Estimation of platelet parameters:</w:t>
      </w:r>
      <w:r w:rsidRPr="00222FEA">
        <w:rPr>
          <w:rFonts w:asciiTheme="majorBidi" w:hAnsiTheme="majorBidi" w:cstheme="majorBidi"/>
          <w:sz w:val="24"/>
          <w:szCs w:val="24"/>
        </w:rPr>
        <w:t xml:space="preserve"> - 2.5 mL Blood sample was poured into a tube containing K2EDTA. All samples were checked for clots, hemolysis and mixed well before analysis. The evaluation of platelet parameters (PLT, MPV, PDW, PCT, </w:t>
      </w:r>
      <w:proofErr w:type="gramStart"/>
      <w:r w:rsidRPr="00222FEA">
        <w:rPr>
          <w:rFonts w:asciiTheme="majorBidi" w:hAnsiTheme="majorBidi" w:cstheme="majorBidi"/>
          <w:sz w:val="24"/>
          <w:szCs w:val="24"/>
        </w:rPr>
        <w:t>LPCR</w:t>
      </w:r>
      <w:proofErr w:type="gramEnd"/>
      <w:r w:rsidRPr="00222FEA">
        <w:rPr>
          <w:rFonts w:asciiTheme="majorBidi" w:hAnsiTheme="majorBidi" w:cstheme="majorBidi"/>
          <w:sz w:val="24"/>
          <w:szCs w:val="24"/>
        </w:rPr>
        <w:t xml:space="preserve">) were analyzed by system Swelab-Alfa automated hematology analyzer.  </w:t>
      </w:r>
      <w:r w:rsidR="00FD541E">
        <w:rPr>
          <w:rFonts w:asciiTheme="majorBidi" w:hAnsiTheme="majorBidi" w:cstheme="majorBidi"/>
          <w:sz w:val="24"/>
          <w:szCs w:val="24"/>
        </w:rPr>
        <w:t xml:space="preserve"> </w:t>
      </w:r>
    </w:p>
    <w:p w:rsidR="00222FEA" w:rsidRPr="00222FEA" w:rsidRDefault="00222FEA" w:rsidP="00FD541E">
      <w:pPr>
        <w:spacing w:line="360" w:lineRule="auto"/>
        <w:jc w:val="both"/>
        <w:rPr>
          <w:rFonts w:asciiTheme="majorBidi" w:hAnsiTheme="majorBidi" w:cstheme="majorBidi"/>
          <w:sz w:val="24"/>
          <w:szCs w:val="24"/>
        </w:rPr>
      </w:pPr>
      <w:r w:rsidRPr="00222FEA">
        <w:rPr>
          <w:rFonts w:asciiTheme="majorBidi" w:hAnsiTheme="majorBidi" w:cstheme="majorBidi"/>
          <w:b/>
          <w:bCs/>
          <w:sz w:val="24"/>
          <w:szCs w:val="24"/>
        </w:rPr>
        <w:t xml:space="preserve">Estimation of </w:t>
      </w:r>
      <w:r w:rsidR="00FD541E" w:rsidRPr="00FD541E">
        <w:rPr>
          <w:rFonts w:asciiTheme="majorBidi" w:hAnsiTheme="majorBidi" w:cstheme="majorBidi"/>
          <w:b/>
          <w:bCs/>
          <w:sz w:val="24"/>
          <w:szCs w:val="24"/>
        </w:rPr>
        <w:t>Liver enzymes</w:t>
      </w:r>
      <w:r w:rsidRPr="00222FEA">
        <w:rPr>
          <w:rFonts w:asciiTheme="majorBidi" w:hAnsiTheme="majorBidi" w:cstheme="majorBidi"/>
          <w:b/>
          <w:bCs/>
          <w:sz w:val="24"/>
          <w:szCs w:val="24"/>
        </w:rPr>
        <w:t xml:space="preserve">: </w:t>
      </w:r>
      <w:r w:rsidRPr="00222FEA">
        <w:rPr>
          <w:rFonts w:asciiTheme="majorBidi" w:hAnsiTheme="majorBidi" w:cstheme="majorBidi"/>
          <w:sz w:val="24"/>
          <w:szCs w:val="24"/>
        </w:rPr>
        <w:t>- The rest of 1.5 mL Blood sample was poured into another test tube. The test tubes were kept in slanting position till the formation of a clot. Centrifuging the blood at 3000 rpm for 5 minutes</w:t>
      </w:r>
      <w:r w:rsidR="00A812F4">
        <w:rPr>
          <w:rFonts w:asciiTheme="majorBidi" w:hAnsiTheme="majorBidi" w:cstheme="majorBidi"/>
          <w:sz w:val="24"/>
          <w:szCs w:val="24"/>
        </w:rPr>
        <w:t xml:space="preserve"> at room temperature,</w:t>
      </w:r>
      <w:r w:rsidRPr="00222FEA">
        <w:rPr>
          <w:rFonts w:asciiTheme="majorBidi" w:hAnsiTheme="majorBidi" w:cstheme="majorBidi"/>
          <w:sz w:val="24"/>
          <w:szCs w:val="24"/>
        </w:rPr>
        <w:t xml:space="preserve"> serum was separated to taken into a test tube.</w:t>
      </w:r>
      <w:r w:rsidR="00A812F4">
        <w:rPr>
          <w:rFonts w:asciiTheme="majorBidi" w:hAnsiTheme="majorBidi" w:cstheme="majorBidi"/>
          <w:sz w:val="24"/>
          <w:szCs w:val="24"/>
        </w:rPr>
        <w:t xml:space="preserve"> The </w:t>
      </w:r>
      <w:r w:rsidR="00A812F4" w:rsidRPr="00A812F4">
        <w:rPr>
          <w:rFonts w:asciiTheme="majorBidi" w:hAnsiTheme="majorBidi" w:cstheme="majorBidi"/>
          <w:sz w:val="24"/>
          <w:szCs w:val="24"/>
        </w:rPr>
        <w:t>serum</w:t>
      </w:r>
      <w:r w:rsidRPr="00222FEA">
        <w:rPr>
          <w:rFonts w:asciiTheme="majorBidi" w:hAnsiTheme="majorBidi" w:cstheme="majorBidi"/>
          <w:sz w:val="24"/>
          <w:szCs w:val="24"/>
        </w:rPr>
        <w:t xml:space="preserve"> </w:t>
      </w:r>
      <w:r w:rsidR="00A812F4" w:rsidRPr="00A812F4">
        <w:rPr>
          <w:rFonts w:asciiTheme="majorBidi" w:hAnsiTheme="majorBidi" w:cstheme="majorBidi"/>
          <w:sz w:val="24"/>
          <w:szCs w:val="24"/>
        </w:rPr>
        <w:t xml:space="preserve">stored at (-20 C) until analyzed </w:t>
      </w:r>
      <w:r w:rsidRPr="00222FEA">
        <w:rPr>
          <w:rFonts w:asciiTheme="majorBidi" w:hAnsiTheme="majorBidi" w:cstheme="majorBidi"/>
          <w:sz w:val="24"/>
          <w:szCs w:val="24"/>
        </w:rPr>
        <w:t>as early as possible. Alanine Transaminase (ALT)</w:t>
      </w:r>
      <w:r w:rsidR="00A812F4">
        <w:rPr>
          <w:rFonts w:asciiTheme="majorBidi" w:hAnsiTheme="majorBidi" w:cstheme="majorBidi"/>
          <w:sz w:val="24"/>
          <w:szCs w:val="24"/>
        </w:rPr>
        <w:t xml:space="preserve"> activity</w:t>
      </w:r>
      <w:r w:rsidRPr="00222FEA">
        <w:rPr>
          <w:rFonts w:asciiTheme="majorBidi" w:hAnsiTheme="majorBidi" w:cstheme="majorBidi"/>
          <w:sz w:val="24"/>
          <w:szCs w:val="24"/>
        </w:rPr>
        <w:t xml:space="preserve"> and Aspartate Transaminase (AST) </w:t>
      </w:r>
      <w:r w:rsidR="00A812F4">
        <w:rPr>
          <w:rFonts w:asciiTheme="majorBidi" w:hAnsiTheme="majorBidi" w:cstheme="majorBidi"/>
          <w:sz w:val="24"/>
          <w:szCs w:val="24"/>
        </w:rPr>
        <w:t>activity</w:t>
      </w:r>
      <w:r w:rsidRPr="00222FEA">
        <w:rPr>
          <w:rFonts w:asciiTheme="majorBidi" w:hAnsiTheme="majorBidi" w:cstheme="majorBidi"/>
          <w:sz w:val="24"/>
          <w:szCs w:val="24"/>
        </w:rPr>
        <w:t xml:space="preserve"> were determined </w:t>
      </w:r>
      <w:r w:rsidR="00A812F4">
        <w:rPr>
          <w:rFonts w:asciiTheme="majorBidi" w:hAnsiTheme="majorBidi" w:cstheme="majorBidi"/>
          <w:sz w:val="24"/>
          <w:szCs w:val="24"/>
        </w:rPr>
        <w:t xml:space="preserve">in serum </w:t>
      </w:r>
      <w:r w:rsidR="00F127AA">
        <w:rPr>
          <w:rFonts w:asciiTheme="majorBidi" w:hAnsiTheme="majorBidi" w:cstheme="majorBidi"/>
          <w:sz w:val="24"/>
          <w:szCs w:val="24"/>
        </w:rPr>
        <w:t xml:space="preserve">by </w:t>
      </w:r>
      <w:r w:rsidR="00A812F4" w:rsidRPr="00A812F4">
        <w:rPr>
          <w:rFonts w:asciiTheme="majorBidi" w:hAnsiTheme="majorBidi" w:cstheme="majorBidi"/>
          <w:sz w:val="24"/>
          <w:szCs w:val="24"/>
        </w:rPr>
        <w:t xml:space="preserve">spectrophotometer </w:t>
      </w:r>
      <w:r w:rsidRPr="00222FEA">
        <w:rPr>
          <w:rFonts w:asciiTheme="majorBidi" w:hAnsiTheme="majorBidi" w:cstheme="majorBidi"/>
          <w:sz w:val="24"/>
          <w:szCs w:val="24"/>
        </w:rPr>
        <w:t>(Biolab</w:t>
      </w:r>
      <w:r w:rsidR="00F127AA" w:rsidRPr="00F127AA">
        <w:t xml:space="preserve"> </w:t>
      </w:r>
      <w:r w:rsidR="00F127AA" w:rsidRPr="00F127AA">
        <w:rPr>
          <w:rFonts w:asciiTheme="majorBidi" w:hAnsiTheme="majorBidi" w:cstheme="majorBidi"/>
          <w:sz w:val="24"/>
          <w:szCs w:val="24"/>
        </w:rPr>
        <w:t>kits</w:t>
      </w:r>
      <w:r w:rsidRPr="00222FEA">
        <w:rPr>
          <w:rFonts w:asciiTheme="majorBidi" w:hAnsiTheme="majorBidi" w:cstheme="majorBidi"/>
          <w:sz w:val="24"/>
          <w:szCs w:val="24"/>
        </w:rPr>
        <w:t xml:space="preserve">). </w:t>
      </w:r>
      <w:r w:rsidR="00F127AA">
        <w:rPr>
          <w:rFonts w:asciiTheme="majorBidi" w:hAnsiTheme="majorBidi" w:cstheme="majorBidi"/>
          <w:sz w:val="24"/>
          <w:szCs w:val="24"/>
        </w:rPr>
        <w:t xml:space="preserve"> </w:t>
      </w:r>
      <w:r w:rsidR="00A812F4">
        <w:rPr>
          <w:rFonts w:asciiTheme="majorBidi" w:hAnsiTheme="majorBidi" w:cstheme="majorBidi"/>
          <w:sz w:val="24"/>
          <w:szCs w:val="24"/>
        </w:rPr>
        <w:t xml:space="preserve"> </w:t>
      </w:r>
      <w:r w:rsidR="00FD541E">
        <w:rPr>
          <w:rFonts w:asciiTheme="majorBidi" w:hAnsiTheme="majorBidi" w:cstheme="majorBidi"/>
          <w:sz w:val="24"/>
          <w:szCs w:val="24"/>
        </w:rPr>
        <w:t xml:space="preserve"> </w:t>
      </w:r>
    </w:p>
    <w:p w:rsidR="00222FEA" w:rsidRDefault="00222FEA" w:rsidP="00222FEA">
      <w:pPr>
        <w:spacing w:line="360" w:lineRule="auto"/>
        <w:rPr>
          <w:rFonts w:asciiTheme="majorBidi" w:hAnsiTheme="majorBidi" w:cstheme="majorBidi"/>
          <w:sz w:val="24"/>
          <w:szCs w:val="24"/>
        </w:rPr>
      </w:pPr>
      <w:r w:rsidRPr="00222FEA">
        <w:rPr>
          <w:rFonts w:asciiTheme="majorBidi" w:hAnsiTheme="majorBidi" w:cstheme="majorBidi"/>
          <w:b/>
          <w:bCs/>
          <w:sz w:val="24"/>
          <w:szCs w:val="24"/>
        </w:rPr>
        <w:t>Ethical consideration:</w:t>
      </w:r>
      <w:r w:rsidRPr="00222FEA">
        <w:rPr>
          <w:rFonts w:asciiTheme="majorBidi" w:hAnsiTheme="majorBidi" w:cstheme="majorBidi"/>
          <w:sz w:val="24"/>
          <w:szCs w:val="24"/>
        </w:rPr>
        <w:t xml:space="preserve"> This review was approved by the Ethical Committee o</w:t>
      </w:r>
      <w:r>
        <w:rPr>
          <w:rFonts w:asciiTheme="majorBidi" w:hAnsiTheme="majorBidi" w:cstheme="majorBidi"/>
          <w:sz w:val="24"/>
          <w:szCs w:val="24"/>
        </w:rPr>
        <w:t>f the College of Nursing, Iraq.</w:t>
      </w:r>
    </w:p>
    <w:p w:rsidR="00A70F74" w:rsidRPr="00A812F4" w:rsidRDefault="00222FEA" w:rsidP="00A812F4">
      <w:pPr>
        <w:spacing w:line="360" w:lineRule="auto"/>
        <w:rPr>
          <w:rFonts w:asciiTheme="majorBidi" w:hAnsiTheme="majorBidi" w:cstheme="majorBidi"/>
          <w:sz w:val="24"/>
          <w:szCs w:val="24"/>
        </w:rPr>
      </w:pPr>
      <w:r w:rsidRPr="00222FEA">
        <w:rPr>
          <w:rFonts w:asciiTheme="majorBidi" w:hAnsiTheme="majorBidi" w:cstheme="majorBidi"/>
          <w:b/>
          <w:bCs/>
          <w:sz w:val="24"/>
          <w:szCs w:val="24"/>
        </w:rPr>
        <w:t>Data analysis:</w:t>
      </w:r>
      <w:r w:rsidRPr="00222FEA">
        <w:rPr>
          <w:rFonts w:asciiTheme="majorBidi" w:hAnsiTheme="majorBidi" w:cstheme="majorBidi"/>
          <w:sz w:val="24"/>
          <w:szCs w:val="24"/>
        </w:rPr>
        <w:t xml:space="preserve"> Statistical Package for Social Science (SPSS) V20 was used to Statistical analysis of the present study. Mean ± Std. Error (Standard Error) was expressed in this study. The comparison between a mean of the group in this study was performed by paired sample T-test. A significant value was taken P &lt; 0.05 for all results.</w:t>
      </w:r>
    </w:p>
    <w:p w:rsidR="00222FEA" w:rsidRPr="00222FEA" w:rsidRDefault="00222FEA" w:rsidP="00222FEA">
      <w:pPr>
        <w:spacing w:line="360" w:lineRule="auto"/>
        <w:jc w:val="center"/>
        <w:rPr>
          <w:rFonts w:asciiTheme="majorBidi" w:hAnsiTheme="majorBidi" w:cstheme="majorBidi"/>
          <w:b/>
          <w:bCs/>
          <w:sz w:val="24"/>
          <w:szCs w:val="24"/>
        </w:rPr>
      </w:pPr>
      <w:r w:rsidRPr="00222FEA">
        <w:rPr>
          <w:rFonts w:asciiTheme="majorBidi" w:hAnsiTheme="majorBidi" w:cstheme="majorBidi"/>
          <w:b/>
          <w:bCs/>
          <w:sz w:val="24"/>
          <w:szCs w:val="24"/>
        </w:rPr>
        <w:lastRenderedPageBreak/>
        <w:t>Result</w:t>
      </w:r>
    </w:p>
    <w:p w:rsidR="00030956" w:rsidRDefault="00222FEA" w:rsidP="00FD541E">
      <w:pPr>
        <w:spacing w:line="360" w:lineRule="auto"/>
        <w:jc w:val="both"/>
        <w:rPr>
          <w:rFonts w:asciiTheme="majorBidi" w:hAnsiTheme="majorBidi" w:cstheme="majorBidi"/>
        </w:rPr>
      </w:pPr>
      <w:r w:rsidRPr="00222FEA">
        <w:rPr>
          <w:rFonts w:asciiTheme="majorBidi" w:hAnsiTheme="majorBidi" w:cstheme="majorBidi"/>
          <w:sz w:val="24"/>
          <w:szCs w:val="24"/>
        </w:rPr>
        <w:t>According to Table (1) showed Platelets (PLT) counts</w:t>
      </w:r>
      <w:r w:rsidR="00A812F4">
        <w:rPr>
          <w:rFonts w:asciiTheme="majorBidi" w:hAnsiTheme="majorBidi" w:cstheme="majorBidi"/>
          <w:sz w:val="24"/>
          <w:szCs w:val="24"/>
        </w:rPr>
        <w:t>,</w:t>
      </w:r>
      <w:r w:rsidRPr="00222FEA">
        <w:rPr>
          <w:rFonts w:asciiTheme="majorBidi" w:hAnsiTheme="majorBidi" w:cstheme="majorBidi"/>
          <w:sz w:val="24"/>
          <w:szCs w:val="24"/>
        </w:rPr>
        <w:t xml:space="preserve"> Platelet Distribution Width (PDW) and Platelet-Large Cell Ratio (P-LCR) were lower among females during the fasting of  Ramadan </w:t>
      </w:r>
      <w:r w:rsidR="00A70F74" w:rsidRPr="00222FEA">
        <w:rPr>
          <w:rFonts w:asciiTheme="majorBidi" w:hAnsiTheme="majorBidi" w:cstheme="majorBidi"/>
          <w:sz w:val="24"/>
          <w:szCs w:val="24"/>
        </w:rPr>
        <w:t>month. In</w:t>
      </w:r>
      <w:r w:rsidRPr="00222FEA">
        <w:rPr>
          <w:rFonts w:asciiTheme="majorBidi" w:hAnsiTheme="majorBidi" w:cstheme="majorBidi"/>
          <w:sz w:val="24"/>
          <w:szCs w:val="24"/>
        </w:rPr>
        <w:t xml:space="preserve"> another hand, Platelet Crit (PCT)</w:t>
      </w:r>
      <w:r w:rsidR="00A812F4">
        <w:rPr>
          <w:rFonts w:asciiTheme="majorBidi" w:hAnsiTheme="majorBidi" w:cstheme="majorBidi"/>
          <w:sz w:val="24"/>
          <w:szCs w:val="24"/>
        </w:rPr>
        <w:t xml:space="preserve"> and </w:t>
      </w:r>
      <w:r w:rsidRPr="00222FEA">
        <w:rPr>
          <w:rFonts w:asciiTheme="majorBidi" w:hAnsiTheme="majorBidi" w:cstheme="majorBidi"/>
          <w:sz w:val="24"/>
          <w:szCs w:val="24"/>
        </w:rPr>
        <w:t xml:space="preserve">Mean Platelet Volume (MPV) </w:t>
      </w:r>
      <w:r w:rsidR="008406EE" w:rsidRPr="00222FEA">
        <w:rPr>
          <w:rFonts w:asciiTheme="majorBidi" w:hAnsiTheme="majorBidi" w:cstheme="majorBidi"/>
          <w:sz w:val="24"/>
          <w:szCs w:val="24"/>
        </w:rPr>
        <w:t>w</w:t>
      </w:r>
      <w:r w:rsidR="00A812F4">
        <w:rPr>
          <w:rFonts w:asciiTheme="majorBidi" w:hAnsiTheme="majorBidi" w:cstheme="majorBidi"/>
          <w:sz w:val="24"/>
          <w:szCs w:val="24"/>
        </w:rPr>
        <w:t>ere</w:t>
      </w:r>
      <w:r w:rsidRPr="00222FEA">
        <w:rPr>
          <w:rFonts w:asciiTheme="majorBidi" w:hAnsiTheme="majorBidi" w:cstheme="majorBidi"/>
          <w:sz w:val="24"/>
          <w:szCs w:val="24"/>
        </w:rPr>
        <w:t xml:space="preserve"> no difference significant in comparison the fasting </w:t>
      </w:r>
      <w:r w:rsidR="008406EE" w:rsidRPr="00222FEA">
        <w:rPr>
          <w:rFonts w:asciiTheme="majorBidi" w:hAnsiTheme="majorBidi" w:cstheme="majorBidi"/>
          <w:sz w:val="24"/>
          <w:szCs w:val="24"/>
        </w:rPr>
        <w:t>of Ramadan</w:t>
      </w:r>
      <w:r w:rsidRPr="00222FEA">
        <w:rPr>
          <w:rFonts w:asciiTheme="majorBidi" w:hAnsiTheme="majorBidi" w:cstheme="majorBidi"/>
          <w:sz w:val="24"/>
          <w:szCs w:val="24"/>
        </w:rPr>
        <w:t xml:space="preserve"> month with before </w:t>
      </w:r>
      <w:r w:rsidR="00A812F4" w:rsidRPr="00A812F4">
        <w:rPr>
          <w:rFonts w:asciiTheme="majorBidi" w:hAnsiTheme="majorBidi" w:cstheme="majorBidi"/>
          <w:sz w:val="24"/>
          <w:szCs w:val="24"/>
        </w:rPr>
        <w:t>the fasting</w:t>
      </w:r>
      <w:r w:rsidRPr="00222FEA">
        <w:rPr>
          <w:rFonts w:asciiTheme="majorBidi" w:hAnsiTheme="majorBidi" w:cstheme="majorBidi"/>
          <w:sz w:val="24"/>
          <w:szCs w:val="24"/>
        </w:rPr>
        <w:t xml:space="preserve"> Ramadan month as the table (1) demonstrated. Based on a table (2), Alanine Transaminase (ALT)</w:t>
      </w:r>
      <w:r w:rsidR="00FD541E" w:rsidRPr="00FD541E">
        <w:t xml:space="preserve"> </w:t>
      </w:r>
      <w:r w:rsidR="00FD541E" w:rsidRPr="00FD541E">
        <w:rPr>
          <w:rFonts w:asciiTheme="majorBidi" w:hAnsiTheme="majorBidi" w:cstheme="majorBidi"/>
          <w:sz w:val="24"/>
          <w:szCs w:val="24"/>
        </w:rPr>
        <w:t>activity</w:t>
      </w:r>
      <w:r w:rsidRPr="00222FEA">
        <w:rPr>
          <w:rFonts w:asciiTheme="majorBidi" w:hAnsiTheme="majorBidi" w:cstheme="majorBidi"/>
          <w:sz w:val="24"/>
          <w:szCs w:val="24"/>
        </w:rPr>
        <w:t xml:space="preserve"> and Aspartate Transaminase (AST) activit</w:t>
      </w:r>
      <w:r w:rsidR="00FD541E">
        <w:rPr>
          <w:rFonts w:asciiTheme="majorBidi" w:hAnsiTheme="majorBidi" w:cstheme="majorBidi"/>
          <w:sz w:val="24"/>
          <w:szCs w:val="24"/>
        </w:rPr>
        <w:t>y</w:t>
      </w:r>
      <w:r w:rsidRPr="00222FEA">
        <w:rPr>
          <w:rFonts w:asciiTheme="majorBidi" w:hAnsiTheme="majorBidi" w:cstheme="majorBidi"/>
          <w:sz w:val="24"/>
          <w:szCs w:val="24"/>
        </w:rPr>
        <w:t xml:space="preserve"> were insignificant </w:t>
      </w:r>
      <w:r w:rsidR="00A812F4">
        <w:rPr>
          <w:rFonts w:asciiTheme="majorBidi" w:hAnsiTheme="majorBidi" w:cstheme="majorBidi"/>
          <w:sz w:val="24"/>
          <w:szCs w:val="24"/>
        </w:rPr>
        <w:t xml:space="preserve">a </w:t>
      </w:r>
      <w:r w:rsidRPr="00222FEA">
        <w:rPr>
          <w:rFonts w:asciiTheme="majorBidi" w:hAnsiTheme="majorBidi" w:cstheme="majorBidi"/>
          <w:sz w:val="24"/>
          <w:szCs w:val="24"/>
        </w:rPr>
        <w:t>change</w:t>
      </w:r>
      <w:r w:rsidR="00A812F4" w:rsidRPr="00A812F4">
        <w:t xml:space="preserve"> </w:t>
      </w:r>
      <w:r w:rsidR="00A812F4" w:rsidRPr="00A812F4">
        <w:rPr>
          <w:rFonts w:asciiTheme="majorBidi" w:hAnsiTheme="majorBidi" w:cstheme="majorBidi"/>
          <w:sz w:val="24"/>
          <w:szCs w:val="24"/>
        </w:rPr>
        <w:t>among females</w:t>
      </w:r>
      <w:r w:rsidRPr="00222FEA">
        <w:rPr>
          <w:rFonts w:asciiTheme="majorBidi" w:hAnsiTheme="majorBidi" w:cstheme="majorBidi"/>
          <w:sz w:val="24"/>
          <w:szCs w:val="24"/>
        </w:rPr>
        <w:t xml:space="preserve"> during </w:t>
      </w:r>
      <w:r w:rsidR="00A812F4" w:rsidRPr="00A812F4">
        <w:rPr>
          <w:rFonts w:asciiTheme="majorBidi" w:hAnsiTheme="majorBidi" w:cstheme="majorBidi"/>
          <w:sz w:val="24"/>
          <w:szCs w:val="24"/>
        </w:rPr>
        <w:t xml:space="preserve">the </w:t>
      </w:r>
      <w:r w:rsidR="00A812F4">
        <w:rPr>
          <w:rFonts w:asciiTheme="majorBidi" w:hAnsiTheme="majorBidi" w:cstheme="majorBidi"/>
          <w:sz w:val="24"/>
          <w:szCs w:val="24"/>
        </w:rPr>
        <w:t>fasting of</w:t>
      </w:r>
      <w:r w:rsidRPr="00222FEA">
        <w:rPr>
          <w:rFonts w:asciiTheme="majorBidi" w:hAnsiTheme="majorBidi" w:cstheme="majorBidi"/>
          <w:sz w:val="24"/>
          <w:szCs w:val="24"/>
        </w:rPr>
        <w:t xml:space="preserve"> Ramadan month. Table (3) showed PLT, MPV, PDW, PCT and LPCR were a decrease among males in </w:t>
      </w:r>
      <w:r w:rsidR="00A812F4" w:rsidRPr="00A812F4">
        <w:rPr>
          <w:rFonts w:asciiTheme="majorBidi" w:hAnsiTheme="majorBidi" w:cstheme="majorBidi"/>
          <w:sz w:val="24"/>
          <w:szCs w:val="24"/>
        </w:rPr>
        <w:t>the fasting of</w:t>
      </w:r>
      <w:r w:rsidRPr="00222FEA">
        <w:rPr>
          <w:rFonts w:asciiTheme="majorBidi" w:hAnsiTheme="majorBidi" w:cstheme="majorBidi"/>
          <w:sz w:val="24"/>
          <w:szCs w:val="24"/>
        </w:rPr>
        <w:t xml:space="preserve"> Ramadan month. ALT activity was higher while AST activity was non-significant change in males fasted during the Ramadan month as Table (4) showed</w:t>
      </w:r>
      <w:r w:rsidR="0012549D" w:rsidRPr="00222FEA">
        <w:rPr>
          <w:rFonts w:asciiTheme="majorBidi" w:hAnsiTheme="majorBidi" w:cstheme="majorBidi"/>
          <w:sz w:val="24"/>
          <w:szCs w:val="24"/>
        </w:rPr>
        <w:t>.</w:t>
      </w:r>
      <w:r w:rsidR="00030956" w:rsidRPr="00222FEA">
        <w:rPr>
          <w:rFonts w:asciiTheme="majorBidi" w:hAnsiTheme="majorBidi" w:cstheme="majorBidi"/>
        </w:rPr>
        <w:t xml:space="preserve"> </w:t>
      </w:r>
      <w:r w:rsidR="00642A14" w:rsidRPr="00222FEA">
        <w:rPr>
          <w:rFonts w:asciiTheme="majorBidi" w:hAnsiTheme="majorBidi" w:cstheme="majorBidi"/>
        </w:rPr>
        <w:t xml:space="preserve">  </w:t>
      </w:r>
      <w:r w:rsidR="00A812F4">
        <w:rPr>
          <w:rFonts w:asciiTheme="majorBidi" w:hAnsiTheme="majorBidi" w:cstheme="majorBidi"/>
        </w:rPr>
        <w:t xml:space="preserve">  </w:t>
      </w:r>
    </w:p>
    <w:p w:rsidR="00222FEA" w:rsidRPr="00222FEA" w:rsidRDefault="00222FEA" w:rsidP="00222FEA">
      <w:pPr>
        <w:spacing w:line="360" w:lineRule="auto"/>
        <w:jc w:val="both"/>
        <w:rPr>
          <w:rFonts w:asciiTheme="majorBidi" w:hAnsiTheme="majorBidi" w:cstheme="majorBidi"/>
          <w:sz w:val="24"/>
          <w:szCs w:val="24"/>
        </w:rPr>
      </w:pPr>
      <w:r w:rsidRPr="006D6772">
        <w:rPr>
          <w:rFonts w:asciiTheme="majorBidi" w:hAnsiTheme="majorBidi" w:cstheme="majorBidi"/>
          <w:b/>
          <w:bCs/>
          <w:sz w:val="24"/>
          <w:szCs w:val="24"/>
        </w:rPr>
        <w:t>Table (1) showed difference of Platelet parameter</w:t>
      </w:r>
      <w:r>
        <w:rPr>
          <w:rFonts w:asciiTheme="majorBidi" w:hAnsiTheme="majorBidi" w:cstheme="majorBidi"/>
          <w:b/>
          <w:bCs/>
          <w:sz w:val="24"/>
          <w:szCs w:val="24"/>
        </w:rPr>
        <w:t>s</w:t>
      </w:r>
      <w:r w:rsidRPr="006D6772">
        <w:rPr>
          <w:rFonts w:asciiTheme="majorBidi" w:hAnsiTheme="majorBidi" w:cstheme="majorBidi"/>
          <w:b/>
          <w:bCs/>
          <w:sz w:val="24"/>
          <w:szCs w:val="24"/>
        </w:rPr>
        <w:t xml:space="preserve"> in Female</w:t>
      </w:r>
    </w:p>
    <w:tbl>
      <w:tblPr>
        <w:tblStyle w:val="TableGrid"/>
        <w:tblpPr w:leftFromText="180" w:rightFromText="180" w:vertAnchor="text" w:horzAnchor="margin" w:tblpY="648"/>
        <w:tblW w:w="9090" w:type="dxa"/>
        <w:tblLayout w:type="fixed"/>
        <w:tblLook w:val="0000" w:firstRow="0" w:lastRow="0" w:firstColumn="0" w:lastColumn="0" w:noHBand="0" w:noVBand="0"/>
      </w:tblPr>
      <w:tblGrid>
        <w:gridCol w:w="1530"/>
        <w:gridCol w:w="1080"/>
        <w:gridCol w:w="2340"/>
        <w:gridCol w:w="1440"/>
        <w:gridCol w:w="1437"/>
        <w:gridCol w:w="1263"/>
      </w:tblGrid>
      <w:tr w:rsidR="00222FEA" w:rsidRPr="00DD7883" w:rsidTr="00222FEA">
        <w:trPr>
          <w:trHeight w:val="827"/>
        </w:trPr>
        <w:tc>
          <w:tcPr>
            <w:tcW w:w="1530" w:type="dxa"/>
            <w:shd w:val="clear" w:color="auto" w:fill="EEECE1" w:themeFill="background2"/>
          </w:tcPr>
          <w:p w:rsidR="00222FEA" w:rsidRPr="00222FEA" w:rsidRDefault="00222FEA" w:rsidP="00222FEA">
            <w:pPr>
              <w:autoSpaceDE w:val="0"/>
              <w:autoSpaceDN w:val="0"/>
              <w:adjustRightInd w:val="0"/>
              <w:spacing w:line="360" w:lineRule="auto"/>
              <w:ind w:left="60" w:right="60"/>
              <w:rPr>
                <w:rFonts w:asciiTheme="majorBidi" w:hAnsiTheme="majorBidi" w:cstheme="majorBidi"/>
                <w:color w:val="000000"/>
                <w:sz w:val="24"/>
                <w:szCs w:val="24"/>
              </w:rPr>
            </w:pPr>
            <w:r w:rsidRPr="00222FEA">
              <w:rPr>
                <w:rFonts w:asciiTheme="majorBidi" w:hAnsiTheme="majorBidi" w:cstheme="majorBidi"/>
                <w:color w:val="000000"/>
                <w:sz w:val="24"/>
                <w:szCs w:val="24"/>
              </w:rPr>
              <w:t xml:space="preserve">Parameter </w:t>
            </w:r>
          </w:p>
        </w:tc>
        <w:tc>
          <w:tcPr>
            <w:tcW w:w="1080" w:type="dxa"/>
            <w:shd w:val="clear" w:color="auto" w:fill="EEECE1" w:themeFill="background2"/>
          </w:tcPr>
          <w:p w:rsidR="00222FEA" w:rsidRPr="00222FEA" w:rsidRDefault="00222FEA" w:rsidP="00222FEA">
            <w:pPr>
              <w:autoSpaceDE w:val="0"/>
              <w:autoSpaceDN w:val="0"/>
              <w:adjustRightInd w:val="0"/>
              <w:spacing w:line="360" w:lineRule="auto"/>
              <w:ind w:right="60"/>
              <w:rPr>
                <w:rFonts w:asciiTheme="majorBidi" w:hAnsiTheme="majorBidi" w:cstheme="majorBidi"/>
                <w:color w:val="000000"/>
                <w:sz w:val="24"/>
                <w:szCs w:val="24"/>
              </w:rPr>
            </w:pPr>
            <w:r w:rsidRPr="00222FEA">
              <w:rPr>
                <w:rFonts w:asciiTheme="majorBidi" w:hAnsiTheme="majorBidi" w:cstheme="majorBidi"/>
                <w:color w:val="000000"/>
                <w:sz w:val="24"/>
                <w:szCs w:val="24"/>
              </w:rPr>
              <w:t xml:space="preserve">Unit </w:t>
            </w:r>
          </w:p>
        </w:tc>
        <w:tc>
          <w:tcPr>
            <w:tcW w:w="2340" w:type="dxa"/>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Time</w:t>
            </w:r>
          </w:p>
        </w:tc>
        <w:tc>
          <w:tcPr>
            <w:tcW w:w="1440" w:type="dxa"/>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Mean</w:t>
            </w:r>
          </w:p>
        </w:tc>
        <w:tc>
          <w:tcPr>
            <w:tcW w:w="1437" w:type="dxa"/>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Std. Error Mean</w:t>
            </w:r>
          </w:p>
        </w:tc>
        <w:tc>
          <w:tcPr>
            <w:tcW w:w="1263" w:type="dxa"/>
            <w:shd w:val="clear" w:color="auto" w:fill="EEECE1" w:themeFill="background2"/>
          </w:tcPr>
          <w:p w:rsidR="00222FEA" w:rsidRPr="00DD7883"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DD7883">
              <w:rPr>
                <w:rFonts w:asciiTheme="majorBidi" w:hAnsiTheme="majorBidi" w:cstheme="majorBidi"/>
                <w:color w:val="000000"/>
                <w:sz w:val="24"/>
                <w:szCs w:val="24"/>
              </w:rPr>
              <w:t>Sig.</w:t>
            </w:r>
          </w:p>
        </w:tc>
      </w:tr>
      <w:tr w:rsidR="00222FEA" w:rsidRPr="00DD7883" w:rsidTr="00222FEA">
        <w:trPr>
          <w:trHeight w:val="512"/>
        </w:trPr>
        <w:tc>
          <w:tcPr>
            <w:tcW w:w="153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PLT</w:t>
            </w:r>
          </w:p>
        </w:tc>
        <w:tc>
          <w:tcPr>
            <w:tcW w:w="1080" w:type="dxa"/>
            <w:vMerge w:val="restart"/>
            <w:shd w:val="clear" w:color="auto" w:fill="EEECE1" w:themeFill="background2"/>
          </w:tcPr>
          <w:p w:rsidR="00222FEA" w:rsidRPr="00222FEA" w:rsidRDefault="00222FEA" w:rsidP="00222FEA">
            <w:pPr>
              <w:autoSpaceDE w:val="0"/>
              <w:autoSpaceDN w:val="0"/>
              <w:adjustRightInd w:val="0"/>
              <w:spacing w:line="360" w:lineRule="auto"/>
              <w:ind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(10</w:t>
            </w:r>
            <w:r w:rsidRPr="00222FEA">
              <w:rPr>
                <w:rFonts w:asciiTheme="majorBidi" w:eastAsia="Times New Roman" w:hAnsiTheme="majorBidi" w:cstheme="majorBidi"/>
                <w:color w:val="000000"/>
                <w:sz w:val="24"/>
                <w:szCs w:val="24"/>
                <w:vertAlign w:val="superscript"/>
              </w:rPr>
              <w:t>9</w:t>
            </w:r>
            <w:r w:rsidRPr="00222FEA">
              <w:rPr>
                <w:rFonts w:asciiTheme="majorBidi" w:eastAsia="Times New Roman" w:hAnsiTheme="majorBidi" w:cstheme="majorBidi"/>
                <w:color w:val="000000"/>
                <w:sz w:val="24"/>
                <w:szCs w:val="24"/>
              </w:rPr>
              <w:t>/l)</w:t>
            </w: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Pre</w:t>
            </w:r>
            <w:r w:rsidRPr="00222FEA">
              <w:rPr>
                <w:rFonts w:asciiTheme="majorBidi" w:hAnsiTheme="majorBidi" w:cstheme="majorBidi"/>
                <w:sz w:val="24"/>
                <w:szCs w:val="24"/>
              </w:rPr>
              <w:t>-</w:t>
            </w:r>
            <w:r w:rsidRPr="00222FEA">
              <w:rPr>
                <w:rFonts w:asciiTheme="majorBidi" w:hAnsiTheme="majorBidi" w:cstheme="majorBidi"/>
                <w:color w:val="000000"/>
                <w:sz w:val="24"/>
                <w:szCs w:val="24"/>
              </w:rPr>
              <w:t>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148.1250</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10.42222</w:t>
            </w:r>
          </w:p>
        </w:tc>
        <w:tc>
          <w:tcPr>
            <w:tcW w:w="1263" w:type="dxa"/>
            <w:vMerge w:val="restart"/>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1335FF">
              <w:rPr>
                <w:rFonts w:asciiTheme="majorBidi" w:hAnsiTheme="majorBidi" w:cstheme="majorBidi"/>
                <w:color w:val="000000"/>
                <w:sz w:val="24"/>
                <w:szCs w:val="24"/>
              </w:rPr>
              <w:t>0.036</w:t>
            </w:r>
          </w:p>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176"/>
        </w:trPr>
        <w:tc>
          <w:tcPr>
            <w:tcW w:w="153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108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During  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147.6250</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15.38777</w:t>
            </w:r>
          </w:p>
        </w:tc>
        <w:tc>
          <w:tcPr>
            <w:tcW w:w="1263" w:type="dxa"/>
            <w:vMerge/>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494"/>
        </w:trPr>
        <w:tc>
          <w:tcPr>
            <w:tcW w:w="153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MPV</w:t>
            </w:r>
          </w:p>
        </w:tc>
        <w:tc>
          <w:tcPr>
            <w:tcW w:w="108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(fL)</w:t>
            </w: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Pre</w:t>
            </w:r>
            <w:r w:rsidRPr="00222FEA">
              <w:rPr>
                <w:rFonts w:asciiTheme="majorBidi" w:hAnsiTheme="majorBidi" w:cstheme="majorBidi"/>
                <w:sz w:val="24"/>
                <w:szCs w:val="24"/>
              </w:rPr>
              <w:t>-</w:t>
            </w:r>
            <w:r w:rsidRPr="00222FEA">
              <w:rPr>
                <w:rFonts w:asciiTheme="majorBidi" w:hAnsiTheme="majorBidi" w:cstheme="majorBidi"/>
                <w:color w:val="000000"/>
                <w:sz w:val="24"/>
                <w:szCs w:val="24"/>
              </w:rPr>
              <w:t>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9.7125</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0.26011</w:t>
            </w:r>
          </w:p>
        </w:tc>
        <w:tc>
          <w:tcPr>
            <w:tcW w:w="1263" w:type="dxa"/>
            <w:vMerge w:val="restart"/>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1335FF">
              <w:rPr>
                <w:rFonts w:asciiTheme="majorBidi" w:hAnsiTheme="majorBidi" w:cstheme="majorBidi"/>
                <w:color w:val="000000"/>
                <w:sz w:val="24"/>
                <w:szCs w:val="24"/>
              </w:rPr>
              <w:t>0.073</w:t>
            </w:r>
          </w:p>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176"/>
        </w:trPr>
        <w:tc>
          <w:tcPr>
            <w:tcW w:w="153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108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During  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9.0125</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0.15634</w:t>
            </w:r>
          </w:p>
        </w:tc>
        <w:tc>
          <w:tcPr>
            <w:tcW w:w="1263" w:type="dxa"/>
            <w:vMerge/>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512"/>
        </w:trPr>
        <w:tc>
          <w:tcPr>
            <w:tcW w:w="153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PDW</w:t>
            </w:r>
          </w:p>
        </w:tc>
        <w:tc>
          <w:tcPr>
            <w:tcW w:w="108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(fl)</w:t>
            </w: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Pre</w:t>
            </w:r>
            <w:r w:rsidRPr="00222FEA">
              <w:rPr>
                <w:rFonts w:asciiTheme="majorBidi" w:hAnsiTheme="majorBidi" w:cstheme="majorBidi"/>
                <w:sz w:val="24"/>
                <w:szCs w:val="24"/>
              </w:rPr>
              <w:t>-</w:t>
            </w:r>
            <w:r w:rsidRPr="00222FEA">
              <w:rPr>
                <w:rFonts w:asciiTheme="majorBidi" w:hAnsiTheme="majorBidi" w:cstheme="majorBidi"/>
                <w:color w:val="000000"/>
                <w:sz w:val="24"/>
                <w:szCs w:val="24"/>
              </w:rPr>
              <w:t>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12.0625</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0.37793</w:t>
            </w:r>
          </w:p>
        </w:tc>
        <w:tc>
          <w:tcPr>
            <w:tcW w:w="1263" w:type="dxa"/>
            <w:vMerge w:val="restart"/>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1335FF">
              <w:rPr>
                <w:rFonts w:asciiTheme="majorBidi" w:hAnsiTheme="majorBidi" w:cstheme="majorBidi"/>
                <w:color w:val="000000"/>
                <w:sz w:val="24"/>
                <w:szCs w:val="24"/>
              </w:rPr>
              <w:t>0.005</w:t>
            </w:r>
          </w:p>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176"/>
        </w:trPr>
        <w:tc>
          <w:tcPr>
            <w:tcW w:w="153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108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During  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11.6125</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0.26148</w:t>
            </w:r>
          </w:p>
        </w:tc>
        <w:tc>
          <w:tcPr>
            <w:tcW w:w="1263" w:type="dxa"/>
            <w:vMerge/>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494"/>
        </w:trPr>
        <w:tc>
          <w:tcPr>
            <w:tcW w:w="153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PCT</w:t>
            </w:r>
          </w:p>
        </w:tc>
        <w:tc>
          <w:tcPr>
            <w:tcW w:w="1080" w:type="dxa"/>
            <w:vMerge w:val="restart"/>
            <w:shd w:val="clear" w:color="auto" w:fill="EEECE1" w:themeFill="background2"/>
          </w:tcPr>
          <w:p w:rsidR="00222FEA" w:rsidRPr="00222FEA" w:rsidRDefault="00222FEA" w:rsidP="00222FEA">
            <w:pPr>
              <w:autoSpaceDE w:val="0"/>
              <w:autoSpaceDN w:val="0"/>
              <w:adjustRightInd w:val="0"/>
              <w:spacing w:line="360" w:lineRule="auto"/>
              <w:ind w:right="60"/>
              <w:jc w:val="center"/>
              <w:rPr>
                <w:rFonts w:asciiTheme="majorBidi" w:eastAsia="Times New Roman" w:hAnsiTheme="majorBidi" w:cstheme="majorBidi"/>
                <w:color w:val="000000"/>
                <w:sz w:val="24"/>
                <w:szCs w:val="24"/>
              </w:rPr>
            </w:pPr>
            <w:r w:rsidRPr="00222FEA">
              <w:rPr>
                <w:rFonts w:asciiTheme="majorBidi" w:eastAsia="Times New Roman" w:hAnsiTheme="majorBidi" w:cstheme="majorBidi"/>
                <w:color w:val="000000"/>
                <w:sz w:val="24"/>
                <w:szCs w:val="24"/>
              </w:rPr>
              <w:t>(%)</w:t>
            </w: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Pre</w:t>
            </w:r>
            <w:r w:rsidRPr="00222FEA">
              <w:rPr>
                <w:rFonts w:asciiTheme="majorBidi" w:hAnsiTheme="majorBidi" w:cstheme="majorBidi"/>
                <w:sz w:val="24"/>
                <w:szCs w:val="24"/>
              </w:rPr>
              <w:t>-</w:t>
            </w:r>
            <w:r w:rsidRPr="00222FEA">
              <w:rPr>
                <w:rFonts w:asciiTheme="majorBidi" w:hAnsiTheme="majorBidi" w:cstheme="majorBidi"/>
                <w:color w:val="000000"/>
                <w:sz w:val="24"/>
                <w:szCs w:val="24"/>
              </w:rPr>
              <w:t>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.1400</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0.00964</w:t>
            </w:r>
          </w:p>
        </w:tc>
        <w:tc>
          <w:tcPr>
            <w:tcW w:w="1263" w:type="dxa"/>
            <w:vMerge w:val="restart"/>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1335FF">
              <w:rPr>
                <w:rFonts w:asciiTheme="majorBidi" w:hAnsiTheme="majorBidi" w:cstheme="majorBidi"/>
                <w:color w:val="000000"/>
                <w:sz w:val="24"/>
                <w:szCs w:val="24"/>
              </w:rPr>
              <w:t>0.018</w:t>
            </w:r>
          </w:p>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176"/>
        </w:trPr>
        <w:tc>
          <w:tcPr>
            <w:tcW w:w="153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108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During  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.1275</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0.01306</w:t>
            </w:r>
          </w:p>
        </w:tc>
        <w:tc>
          <w:tcPr>
            <w:tcW w:w="1263" w:type="dxa"/>
            <w:vMerge/>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512"/>
        </w:trPr>
        <w:tc>
          <w:tcPr>
            <w:tcW w:w="153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LPCR</w:t>
            </w:r>
          </w:p>
        </w:tc>
        <w:tc>
          <w:tcPr>
            <w:tcW w:w="1080" w:type="dxa"/>
            <w:vMerge w:val="restart"/>
            <w:shd w:val="clear" w:color="auto" w:fill="EEECE1" w:themeFill="background2"/>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eastAsia="Times New Roman" w:hAnsiTheme="majorBidi" w:cstheme="majorBidi"/>
                <w:color w:val="000000"/>
                <w:sz w:val="24"/>
                <w:szCs w:val="24"/>
              </w:rPr>
              <w:t>(%)</w:t>
            </w: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Pre</w:t>
            </w:r>
            <w:r w:rsidRPr="00222FEA">
              <w:rPr>
                <w:rFonts w:asciiTheme="majorBidi" w:hAnsiTheme="majorBidi" w:cstheme="majorBidi"/>
                <w:sz w:val="24"/>
                <w:szCs w:val="24"/>
              </w:rPr>
              <w:t>-</w:t>
            </w:r>
            <w:r w:rsidRPr="00222FEA">
              <w:rPr>
                <w:rFonts w:asciiTheme="majorBidi" w:hAnsiTheme="majorBidi" w:cstheme="majorBidi"/>
                <w:color w:val="000000"/>
                <w:sz w:val="24"/>
                <w:szCs w:val="24"/>
              </w:rPr>
              <w:t>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26.2250</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1.85595</w:t>
            </w:r>
          </w:p>
        </w:tc>
        <w:tc>
          <w:tcPr>
            <w:tcW w:w="1263" w:type="dxa"/>
            <w:vMerge w:val="restart"/>
            <w:shd w:val="clear" w:color="auto" w:fill="FFFFFF" w:themeFill="background1"/>
          </w:tcPr>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1335FF">
              <w:rPr>
                <w:rFonts w:asciiTheme="majorBidi" w:hAnsiTheme="majorBidi" w:cstheme="majorBidi"/>
                <w:color w:val="000000"/>
                <w:sz w:val="24"/>
                <w:szCs w:val="24"/>
              </w:rPr>
              <w:t>0.010</w:t>
            </w:r>
          </w:p>
          <w:p w:rsidR="00222FEA" w:rsidRPr="001335FF"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222FEA" w:rsidRPr="00DD7883" w:rsidTr="00222FEA">
        <w:trPr>
          <w:trHeight w:val="176"/>
        </w:trPr>
        <w:tc>
          <w:tcPr>
            <w:tcW w:w="153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1080" w:type="dxa"/>
            <w:vMerge/>
            <w:shd w:val="clear" w:color="auto" w:fill="EEECE1" w:themeFill="background2"/>
          </w:tcPr>
          <w:p w:rsidR="00222FEA" w:rsidRPr="00222FEA" w:rsidRDefault="00222FEA" w:rsidP="00222FEA">
            <w:pPr>
              <w:autoSpaceDE w:val="0"/>
              <w:autoSpaceDN w:val="0"/>
              <w:adjustRightInd w:val="0"/>
              <w:spacing w:line="360" w:lineRule="auto"/>
              <w:jc w:val="center"/>
              <w:rPr>
                <w:rFonts w:asciiTheme="majorBidi" w:hAnsiTheme="majorBidi" w:cstheme="majorBidi"/>
                <w:color w:val="000000"/>
                <w:sz w:val="24"/>
                <w:szCs w:val="24"/>
              </w:rPr>
            </w:pPr>
          </w:p>
        </w:tc>
        <w:tc>
          <w:tcPr>
            <w:tcW w:w="23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During  Ramadan</w:t>
            </w:r>
          </w:p>
        </w:tc>
        <w:tc>
          <w:tcPr>
            <w:tcW w:w="1440"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22.2125</w:t>
            </w:r>
          </w:p>
        </w:tc>
        <w:tc>
          <w:tcPr>
            <w:tcW w:w="1437" w:type="dxa"/>
            <w:shd w:val="clear" w:color="auto" w:fill="FFFFFF" w:themeFill="background1"/>
          </w:tcPr>
          <w:p w:rsidR="00222FEA" w:rsidRPr="00222FEA" w:rsidRDefault="00222FEA" w:rsidP="00222FEA">
            <w:pPr>
              <w:autoSpaceDE w:val="0"/>
              <w:autoSpaceDN w:val="0"/>
              <w:adjustRightInd w:val="0"/>
              <w:spacing w:line="360" w:lineRule="auto"/>
              <w:ind w:left="60" w:right="60"/>
              <w:jc w:val="center"/>
              <w:rPr>
                <w:rFonts w:asciiTheme="majorBidi" w:hAnsiTheme="majorBidi" w:cstheme="majorBidi"/>
                <w:color w:val="000000"/>
                <w:sz w:val="24"/>
                <w:szCs w:val="24"/>
              </w:rPr>
            </w:pPr>
            <w:r w:rsidRPr="00222FEA">
              <w:rPr>
                <w:rFonts w:asciiTheme="majorBidi" w:hAnsiTheme="majorBidi" w:cstheme="majorBidi"/>
                <w:color w:val="000000"/>
                <w:sz w:val="24"/>
                <w:szCs w:val="24"/>
              </w:rPr>
              <w:t>1.35376</w:t>
            </w:r>
          </w:p>
        </w:tc>
        <w:tc>
          <w:tcPr>
            <w:tcW w:w="1263" w:type="dxa"/>
            <w:vMerge/>
            <w:shd w:val="clear" w:color="auto" w:fill="FFFFFF" w:themeFill="background1"/>
          </w:tcPr>
          <w:p w:rsidR="00222FEA" w:rsidRPr="00DD7883" w:rsidRDefault="00222FEA" w:rsidP="00222FEA">
            <w:pPr>
              <w:autoSpaceDE w:val="0"/>
              <w:autoSpaceDN w:val="0"/>
              <w:adjustRightInd w:val="0"/>
              <w:spacing w:line="360" w:lineRule="auto"/>
              <w:ind w:left="60" w:right="60"/>
              <w:jc w:val="right"/>
              <w:rPr>
                <w:rFonts w:asciiTheme="majorBidi" w:hAnsiTheme="majorBidi" w:cstheme="majorBidi"/>
                <w:color w:val="000000"/>
                <w:sz w:val="24"/>
                <w:szCs w:val="24"/>
              </w:rPr>
            </w:pPr>
          </w:p>
        </w:tc>
      </w:tr>
    </w:tbl>
    <w:p w:rsidR="0012549D" w:rsidRPr="006D6772" w:rsidRDefault="0012549D" w:rsidP="0012549D">
      <w:pPr>
        <w:rPr>
          <w:rFonts w:asciiTheme="majorBidi" w:hAnsiTheme="majorBidi" w:cstheme="majorBidi"/>
          <w:b/>
          <w:bCs/>
          <w:sz w:val="24"/>
          <w:szCs w:val="24"/>
        </w:rPr>
      </w:pPr>
    </w:p>
    <w:p w:rsidR="00030956" w:rsidRDefault="00030956" w:rsidP="0012549D">
      <w:pPr>
        <w:rPr>
          <w:rFonts w:asciiTheme="majorBidi" w:hAnsiTheme="majorBidi" w:cstheme="majorBidi"/>
          <w:b/>
          <w:bCs/>
          <w:sz w:val="24"/>
          <w:szCs w:val="24"/>
        </w:rPr>
      </w:pPr>
    </w:p>
    <w:p w:rsidR="008406EE" w:rsidRDefault="008406EE" w:rsidP="0012549D">
      <w:pPr>
        <w:rPr>
          <w:rFonts w:asciiTheme="majorBidi" w:hAnsiTheme="majorBidi" w:cstheme="majorBidi"/>
          <w:b/>
          <w:bCs/>
          <w:sz w:val="24"/>
          <w:szCs w:val="24"/>
        </w:rPr>
      </w:pPr>
    </w:p>
    <w:p w:rsidR="008406EE" w:rsidRDefault="008406EE" w:rsidP="0012549D">
      <w:pPr>
        <w:rPr>
          <w:rFonts w:asciiTheme="majorBidi" w:hAnsiTheme="majorBidi" w:cstheme="majorBidi"/>
          <w:b/>
          <w:bCs/>
          <w:sz w:val="24"/>
          <w:szCs w:val="24"/>
        </w:rPr>
      </w:pPr>
    </w:p>
    <w:p w:rsidR="0012549D" w:rsidRPr="006D6772" w:rsidRDefault="0012549D" w:rsidP="00FD541E">
      <w:pPr>
        <w:rPr>
          <w:rFonts w:asciiTheme="majorBidi" w:hAnsiTheme="majorBidi" w:cstheme="majorBidi"/>
          <w:b/>
          <w:bCs/>
          <w:sz w:val="24"/>
          <w:szCs w:val="24"/>
        </w:rPr>
      </w:pPr>
      <w:r w:rsidRPr="006D6772">
        <w:rPr>
          <w:rFonts w:asciiTheme="majorBidi" w:hAnsiTheme="majorBidi" w:cstheme="majorBidi"/>
          <w:b/>
          <w:bCs/>
          <w:sz w:val="24"/>
          <w:szCs w:val="24"/>
        </w:rPr>
        <w:t xml:space="preserve">Table (2) showed difference </w:t>
      </w:r>
      <w:r w:rsidR="00777F1F" w:rsidRPr="006D6772">
        <w:rPr>
          <w:rFonts w:asciiTheme="majorBidi" w:hAnsiTheme="majorBidi" w:cstheme="majorBidi"/>
          <w:b/>
          <w:bCs/>
          <w:sz w:val="24"/>
          <w:szCs w:val="24"/>
        </w:rPr>
        <w:t xml:space="preserve">of </w:t>
      </w:r>
      <w:r w:rsidR="00777F1F">
        <w:rPr>
          <w:rFonts w:asciiTheme="majorBidi" w:hAnsiTheme="majorBidi" w:cstheme="majorBidi"/>
          <w:b/>
          <w:bCs/>
          <w:sz w:val="24"/>
          <w:szCs w:val="24"/>
        </w:rPr>
        <w:t>Liver</w:t>
      </w:r>
      <w:r w:rsidR="00FD541E" w:rsidRPr="00FD541E">
        <w:rPr>
          <w:rFonts w:asciiTheme="majorBidi" w:hAnsiTheme="majorBidi" w:cstheme="majorBidi"/>
          <w:b/>
          <w:bCs/>
          <w:sz w:val="24"/>
          <w:szCs w:val="24"/>
        </w:rPr>
        <w:t xml:space="preserve"> enzymes </w:t>
      </w:r>
      <w:r w:rsidRPr="006D6772">
        <w:rPr>
          <w:rFonts w:asciiTheme="majorBidi" w:hAnsiTheme="majorBidi" w:cstheme="majorBidi"/>
          <w:b/>
          <w:bCs/>
          <w:sz w:val="24"/>
          <w:szCs w:val="24"/>
        </w:rPr>
        <w:t>in Female</w:t>
      </w:r>
    </w:p>
    <w:tbl>
      <w:tblPr>
        <w:tblStyle w:val="TableGrid"/>
        <w:tblW w:w="9108" w:type="dxa"/>
        <w:tblLayout w:type="fixed"/>
        <w:tblLook w:val="04A0" w:firstRow="1" w:lastRow="0" w:firstColumn="1" w:lastColumn="0" w:noHBand="0" w:noVBand="1"/>
      </w:tblPr>
      <w:tblGrid>
        <w:gridCol w:w="1548"/>
        <w:gridCol w:w="1080"/>
        <w:gridCol w:w="2340"/>
        <w:gridCol w:w="1440"/>
        <w:gridCol w:w="1440"/>
        <w:gridCol w:w="1260"/>
      </w:tblGrid>
      <w:tr w:rsidR="0012549D" w:rsidRPr="005F5AAF" w:rsidTr="007841EF">
        <w:trPr>
          <w:trHeight w:val="1029"/>
        </w:trPr>
        <w:tc>
          <w:tcPr>
            <w:tcW w:w="1548" w:type="dxa"/>
            <w:shd w:val="clear" w:color="auto" w:fill="EEECE1" w:themeFill="background2"/>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Parameter</w:t>
            </w:r>
          </w:p>
        </w:tc>
        <w:tc>
          <w:tcPr>
            <w:tcW w:w="1080" w:type="dxa"/>
            <w:shd w:val="clear" w:color="auto" w:fill="EEECE1" w:themeFill="background2"/>
          </w:tcPr>
          <w:p w:rsidR="0012549D" w:rsidRPr="002F25A9" w:rsidRDefault="0012549D" w:rsidP="001335FF">
            <w:pPr>
              <w:autoSpaceDE w:val="0"/>
              <w:autoSpaceDN w:val="0"/>
              <w:adjustRightInd w:val="0"/>
              <w:spacing w:line="360" w:lineRule="auto"/>
              <w:ind w:right="60"/>
              <w:jc w:val="center"/>
              <w:rPr>
                <w:rFonts w:asciiTheme="majorBidi" w:hAnsiTheme="majorBidi" w:cstheme="majorBidi"/>
                <w:color w:val="000000"/>
                <w:sz w:val="24"/>
                <w:szCs w:val="24"/>
              </w:rPr>
            </w:pPr>
            <w:r w:rsidRPr="002F25A9">
              <w:rPr>
                <w:rFonts w:asciiTheme="majorBidi" w:hAnsiTheme="majorBidi" w:cstheme="majorBidi"/>
                <w:color w:val="000000"/>
                <w:sz w:val="24"/>
                <w:szCs w:val="24"/>
              </w:rPr>
              <w:t>Unit</w:t>
            </w:r>
          </w:p>
        </w:tc>
        <w:tc>
          <w:tcPr>
            <w:tcW w:w="2340" w:type="dxa"/>
            <w:shd w:val="clear" w:color="auto" w:fill="EEECE1" w:themeFill="background2"/>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Time</w:t>
            </w:r>
          </w:p>
        </w:tc>
        <w:tc>
          <w:tcPr>
            <w:tcW w:w="1440" w:type="dxa"/>
            <w:shd w:val="clear" w:color="auto" w:fill="EEECE1" w:themeFill="background2"/>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Mean</w:t>
            </w:r>
          </w:p>
        </w:tc>
        <w:tc>
          <w:tcPr>
            <w:tcW w:w="1440" w:type="dxa"/>
            <w:shd w:val="clear" w:color="auto" w:fill="EEECE1" w:themeFill="background2"/>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Std. Error Mean</w:t>
            </w:r>
          </w:p>
        </w:tc>
        <w:tc>
          <w:tcPr>
            <w:tcW w:w="1260" w:type="dxa"/>
            <w:shd w:val="clear" w:color="auto" w:fill="EEECE1" w:themeFill="background2"/>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Sig.</w:t>
            </w:r>
          </w:p>
        </w:tc>
      </w:tr>
      <w:tr w:rsidR="0012549D" w:rsidRPr="005F5AAF" w:rsidTr="007841EF">
        <w:trPr>
          <w:trHeight w:val="426"/>
        </w:trPr>
        <w:tc>
          <w:tcPr>
            <w:tcW w:w="1548" w:type="dxa"/>
            <w:vMerge w:val="restart"/>
            <w:shd w:val="clear" w:color="auto" w:fill="EEECE1" w:themeFill="background2"/>
          </w:tcPr>
          <w:p w:rsidR="0012549D" w:rsidRPr="005F5AAF" w:rsidRDefault="0012549D" w:rsidP="001335FF">
            <w:pPr>
              <w:jc w:val="center"/>
              <w:rPr>
                <w:rFonts w:asciiTheme="majorBidi" w:hAnsiTheme="majorBidi" w:cstheme="majorBidi"/>
                <w:sz w:val="24"/>
                <w:szCs w:val="24"/>
              </w:rPr>
            </w:pPr>
            <w:r w:rsidRPr="005F5AAF">
              <w:rPr>
                <w:rFonts w:asciiTheme="majorBidi" w:hAnsiTheme="majorBidi" w:cstheme="majorBidi"/>
                <w:sz w:val="24"/>
                <w:szCs w:val="24"/>
              </w:rPr>
              <w:t>ALT</w:t>
            </w:r>
          </w:p>
          <w:p w:rsidR="0012549D" w:rsidRPr="005F5AAF" w:rsidRDefault="0012549D" w:rsidP="001335FF">
            <w:pPr>
              <w:jc w:val="center"/>
              <w:rPr>
                <w:rFonts w:asciiTheme="majorBidi" w:hAnsiTheme="majorBidi" w:cstheme="majorBidi"/>
                <w:sz w:val="24"/>
                <w:szCs w:val="24"/>
              </w:rPr>
            </w:pPr>
          </w:p>
        </w:tc>
        <w:tc>
          <w:tcPr>
            <w:tcW w:w="1080" w:type="dxa"/>
            <w:vMerge w:val="restart"/>
            <w:shd w:val="clear" w:color="auto" w:fill="EEECE1" w:themeFill="background2"/>
          </w:tcPr>
          <w:p w:rsidR="0012549D" w:rsidRPr="002F25A9" w:rsidRDefault="0012549D" w:rsidP="001335FF">
            <w:pPr>
              <w:jc w:val="center"/>
              <w:rPr>
                <w:rFonts w:asciiTheme="majorBidi" w:hAnsiTheme="majorBidi" w:cstheme="majorBidi"/>
                <w:sz w:val="24"/>
                <w:szCs w:val="24"/>
              </w:rPr>
            </w:pPr>
            <w:r w:rsidRPr="002F25A9">
              <w:rPr>
                <w:rFonts w:asciiTheme="majorBidi" w:hAnsiTheme="majorBidi" w:cstheme="majorBidi"/>
                <w:sz w:val="24"/>
                <w:szCs w:val="24"/>
              </w:rPr>
              <w:t>IU/L</w:t>
            </w:r>
          </w:p>
        </w:tc>
        <w:tc>
          <w:tcPr>
            <w:tcW w:w="23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Pre</w:t>
            </w:r>
            <w:r w:rsidRPr="005F5AAF">
              <w:rPr>
                <w:rFonts w:asciiTheme="majorBidi" w:hAnsiTheme="majorBidi" w:cstheme="majorBidi"/>
                <w:sz w:val="24"/>
                <w:szCs w:val="24"/>
              </w:rPr>
              <w:t>-</w:t>
            </w:r>
            <w:r w:rsidRPr="005F5AAF">
              <w:rPr>
                <w:rFonts w:asciiTheme="majorBidi" w:hAnsiTheme="majorBidi" w:cstheme="majorBidi"/>
                <w:color w:val="000000"/>
                <w:sz w:val="24"/>
                <w:szCs w:val="24"/>
              </w:rPr>
              <w:t>Ramadan</w:t>
            </w:r>
          </w:p>
        </w:tc>
        <w:tc>
          <w:tcPr>
            <w:tcW w:w="14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13.8750</w:t>
            </w:r>
          </w:p>
        </w:tc>
        <w:tc>
          <w:tcPr>
            <w:tcW w:w="14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2.18122</w:t>
            </w:r>
          </w:p>
        </w:tc>
        <w:tc>
          <w:tcPr>
            <w:tcW w:w="1260" w:type="dxa"/>
            <w:vMerge w:val="restart"/>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0.328</w:t>
            </w:r>
          </w:p>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12549D" w:rsidRPr="005F5AAF" w:rsidTr="007841EF">
        <w:trPr>
          <w:trHeight w:val="650"/>
        </w:trPr>
        <w:tc>
          <w:tcPr>
            <w:tcW w:w="1548" w:type="dxa"/>
            <w:vMerge/>
            <w:shd w:val="clear" w:color="auto" w:fill="EEECE1" w:themeFill="background2"/>
          </w:tcPr>
          <w:p w:rsidR="0012549D" w:rsidRPr="005F5AAF" w:rsidRDefault="0012549D" w:rsidP="001335FF">
            <w:pPr>
              <w:jc w:val="center"/>
              <w:rPr>
                <w:rFonts w:asciiTheme="majorBidi" w:hAnsiTheme="majorBidi" w:cstheme="majorBidi"/>
                <w:sz w:val="24"/>
                <w:szCs w:val="24"/>
              </w:rPr>
            </w:pPr>
          </w:p>
        </w:tc>
        <w:tc>
          <w:tcPr>
            <w:tcW w:w="1080" w:type="dxa"/>
            <w:vMerge/>
            <w:shd w:val="clear" w:color="auto" w:fill="EEECE1" w:themeFill="background2"/>
          </w:tcPr>
          <w:p w:rsidR="0012549D" w:rsidRPr="002F25A9" w:rsidRDefault="0012549D" w:rsidP="001335FF">
            <w:pPr>
              <w:jc w:val="center"/>
              <w:rPr>
                <w:rFonts w:asciiTheme="majorBidi" w:hAnsiTheme="majorBidi" w:cstheme="majorBidi"/>
                <w:sz w:val="24"/>
                <w:szCs w:val="24"/>
              </w:rPr>
            </w:pPr>
          </w:p>
        </w:tc>
        <w:tc>
          <w:tcPr>
            <w:tcW w:w="23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During  Ramadan</w:t>
            </w:r>
          </w:p>
        </w:tc>
        <w:tc>
          <w:tcPr>
            <w:tcW w:w="14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21.8750</w:t>
            </w:r>
          </w:p>
        </w:tc>
        <w:tc>
          <w:tcPr>
            <w:tcW w:w="14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3.20051</w:t>
            </w:r>
          </w:p>
        </w:tc>
        <w:tc>
          <w:tcPr>
            <w:tcW w:w="1260" w:type="dxa"/>
            <w:vMerge/>
          </w:tcPr>
          <w:p w:rsidR="0012549D" w:rsidRPr="005F5AAF" w:rsidRDefault="0012549D" w:rsidP="001335FF">
            <w:pPr>
              <w:jc w:val="center"/>
              <w:rPr>
                <w:rFonts w:asciiTheme="majorBidi" w:hAnsiTheme="majorBidi" w:cstheme="majorBidi"/>
                <w:sz w:val="24"/>
                <w:szCs w:val="24"/>
              </w:rPr>
            </w:pPr>
          </w:p>
        </w:tc>
      </w:tr>
      <w:tr w:rsidR="0012549D" w:rsidRPr="005F5AAF" w:rsidTr="007841EF">
        <w:trPr>
          <w:trHeight w:val="583"/>
        </w:trPr>
        <w:tc>
          <w:tcPr>
            <w:tcW w:w="1548" w:type="dxa"/>
            <w:vMerge w:val="restart"/>
            <w:shd w:val="clear" w:color="auto" w:fill="EEECE1" w:themeFill="background2"/>
          </w:tcPr>
          <w:p w:rsidR="0012549D" w:rsidRPr="005F5AAF" w:rsidRDefault="0012549D" w:rsidP="001335FF">
            <w:pPr>
              <w:jc w:val="center"/>
              <w:rPr>
                <w:rFonts w:asciiTheme="majorBidi" w:hAnsiTheme="majorBidi" w:cstheme="majorBidi"/>
                <w:sz w:val="24"/>
                <w:szCs w:val="24"/>
              </w:rPr>
            </w:pPr>
            <w:r w:rsidRPr="005F5AAF">
              <w:rPr>
                <w:rFonts w:asciiTheme="majorBidi" w:hAnsiTheme="majorBidi" w:cstheme="majorBidi"/>
                <w:sz w:val="24"/>
                <w:szCs w:val="24"/>
              </w:rPr>
              <w:t>AST</w:t>
            </w:r>
          </w:p>
        </w:tc>
        <w:tc>
          <w:tcPr>
            <w:tcW w:w="1080" w:type="dxa"/>
            <w:vMerge w:val="restart"/>
            <w:shd w:val="clear" w:color="auto" w:fill="EEECE1" w:themeFill="background2"/>
          </w:tcPr>
          <w:p w:rsidR="0012549D" w:rsidRPr="002F25A9" w:rsidRDefault="0012549D" w:rsidP="001335FF">
            <w:pPr>
              <w:jc w:val="center"/>
              <w:rPr>
                <w:rFonts w:asciiTheme="majorBidi" w:hAnsiTheme="majorBidi" w:cstheme="majorBidi"/>
                <w:sz w:val="24"/>
                <w:szCs w:val="24"/>
              </w:rPr>
            </w:pPr>
            <w:r w:rsidRPr="002F25A9">
              <w:rPr>
                <w:rFonts w:asciiTheme="majorBidi" w:hAnsiTheme="majorBidi" w:cstheme="majorBidi"/>
                <w:sz w:val="24"/>
                <w:szCs w:val="24"/>
              </w:rPr>
              <w:t>IU/L</w:t>
            </w:r>
          </w:p>
        </w:tc>
        <w:tc>
          <w:tcPr>
            <w:tcW w:w="23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Pre</w:t>
            </w:r>
            <w:r w:rsidRPr="005F5AAF">
              <w:rPr>
                <w:rFonts w:asciiTheme="majorBidi" w:hAnsiTheme="majorBidi" w:cstheme="majorBidi"/>
                <w:sz w:val="24"/>
                <w:szCs w:val="24"/>
              </w:rPr>
              <w:t>-</w:t>
            </w:r>
            <w:r w:rsidRPr="005F5AAF">
              <w:rPr>
                <w:rFonts w:asciiTheme="majorBidi" w:hAnsiTheme="majorBidi" w:cstheme="majorBidi"/>
                <w:color w:val="000000"/>
                <w:sz w:val="24"/>
                <w:szCs w:val="24"/>
              </w:rPr>
              <w:t>Ramadan</w:t>
            </w:r>
          </w:p>
        </w:tc>
        <w:tc>
          <w:tcPr>
            <w:tcW w:w="14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19.0250</w:t>
            </w:r>
          </w:p>
        </w:tc>
        <w:tc>
          <w:tcPr>
            <w:tcW w:w="1440" w:type="dxa"/>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1.91135</w:t>
            </w:r>
          </w:p>
        </w:tc>
        <w:tc>
          <w:tcPr>
            <w:tcW w:w="1260" w:type="dxa"/>
            <w:vMerge w:val="restart"/>
          </w:tcPr>
          <w:p w:rsidR="0012549D" w:rsidRPr="005F5AAF" w:rsidRDefault="0012549D" w:rsidP="001335FF">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0.357</w:t>
            </w:r>
          </w:p>
        </w:tc>
      </w:tr>
      <w:tr w:rsidR="0012549D" w:rsidRPr="005F5AAF" w:rsidTr="007841EF">
        <w:trPr>
          <w:trHeight w:val="484"/>
        </w:trPr>
        <w:tc>
          <w:tcPr>
            <w:tcW w:w="1548" w:type="dxa"/>
            <w:vMerge/>
            <w:shd w:val="clear" w:color="auto" w:fill="EEECE1" w:themeFill="background2"/>
          </w:tcPr>
          <w:p w:rsidR="0012549D" w:rsidRPr="005F5AAF" w:rsidRDefault="0012549D" w:rsidP="00D721CC">
            <w:pPr>
              <w:jc w:val="center"/>
              <w:rPr>
                <w:rFonts w:asciiTheme="majorBidi" w:hAnsiTheme="majorBidi" w:cstheme="majorBidi"/>
                <w:sz w:val="24"/>
                <w:szCs w:val="24"/>
              </w:rPr>
            </w:pPr>
          </w:p>
        </w:tc>
        <w:tc>
          <w:tcPr>
            <w:tcW w:w="1080" w:type="dxa"/>
            <w:vMerge/>
            <w:shd w:val="clear" w:color="auto" w:fill="EEECE1" w:themeFill="background2"/>
          </w:tcPr>
          <w:p w:rsidR="0012549D" w:rsidRPr="005F5AAF" w:rsidRDefault="0012549D" w:rsidP="00D721CC">
            <w:pPr>
              <w:jc w:val="center"/>
              <w:rPr>
                <w:rFonts w:asciiTheme="majorBidi" w:hAnsiTheme="majorBidi" w:cstheme="majorBidi"/>
                <w:sz w:val="24"/>
                <w:szCs w:val="24"/>
              </w:rPr>
            </w:pPr>
          </w:p>
        </w:tc>
        <w:tc>
          <w:tcPr>
            <w:tcW w:w="2340" w:type="dxa"/>
          </w:tcPr>
          <w:p w:rsidR="0012549D" w:rsidRPr="005F5AAF"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During  Ramadan</w:t>
            </w:r>
          </w:p>
        </w:tc>
        <w:tc>
          <w:tcPr>
            <w:tcW w:w="1440" w:type="dxa"/>
          </w:tcPr>
          <w:p w:rsidR="0012549D" w:rsidRPr="005F5AAF"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14.8000</w:t>
            </w:r>
          </w:p>
        </w:tc>
        <w:tc>
          <w:tcPr>
            <w:tcW w:w="1440" w:type="dxa"/>
          </w:tcPr>
          <w:p w:rsidR="0012549D" w:rsidRPr="005F5AAF"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5F5AAF">
              <w:rPr>
                <w:rFonts w:asciiTheme="majorBidi" w:hAnsiTheme="majorBidi" w:cstheme="majorBidi"/>
                <w:color w:val="000000"/>
                <w:sz w:val="24"/>
                <w:szCs w:val="24"/>
              </w:rPr>
              <w:t>2.27411</w:t>
            </w:r>
          </w:p>
        </w:tc>
        <w:tc>
          <w:tcPr>
            <w:tcW w:w="1260" w:type="dxa"/>
            <w:vMerge/>
          </w:tcPr>
          <w:p w:rsidR="0012549D" w:rsidRPr="005F5AAF" w:rsidRDefault="0012549D" w:rsidP="00D721CC">
            <w:pPr>
              <w:rPr>
                <w:rFonts w:asciiTheme="majorBidi" w:hAnsiTheme="majorBidi" w:cstheme="majorBidi"/>
                <w:sz w:val="24"/>
                <w:szCs w:val="24"/>
              </w:rPr>
            </w:pPr>
          </w:p>
        </w:tc>
      </w:tr>
    </w:tbl>
    <w:p w:rsidR="0012549D" w:rsidRDefault="0012549D" w:rsidP="0012549D"/>
    <w:p w:rsidR="0012549D" w:rsidRPr="006D6772" w:rsidRDefault="0012549D" w:rsidP="0012549D">
      <w:pPr>
        <w:rPr>
          <w:rFonts w:asciiTheme="majorBidi" w:hAnsiTheme="majorBidi" w:cstheme="majorBidi"/>
          <w:b/>
          <w:bCs/>
          <w:sz w:val="24"/>
          <w:szCs w:val="24"/>
        </w:rPr>
      </w:pPr>
      <w:r w:rsidRPr="006D6772">
        <w:rPr>
          <w:rFonts w:asciiTheme="majorBidi" w:hAnsiTheme="majorBidi" w:cstheme="majorBidi"/>
          <w:b/>
          <w:bCs/>
          <w:sz w:val="24"/>
          <w:szCs w:val="24"/>
        </w:rPr>
        <w:t>Table (3) showed difference of Platelet parameter</w:t>
      </w:r>
      <w:r w:rsidR="001335FF">
        <w:rPr>
          <w:rFonts w:asciiTheme="majorBidi" w:hAnsiTheme="majorBidi" w:cstheme="majorBidi"/>
          <w:b/>
          <w:bCs/>
          <w:sz w:val="24"/>
          <w:szCs w:val="24"/>
        </w:rPr>
        <w:t>s</w:t>
      </w:r>
      <w:r w:rsidRPr="006D6772">
        <w:rPr>
          <w:rFonts w:asciiTheme="majorBidi" w:hAnsiTheme="majorBidi" w:cstheme="majorBidi"/>
          <w:b/>
          <w:bCs/>
          <w:sz w:val="24"/>
          <w:szCs w:val="24"/>
        </w:rPr>
        <w:t xml:space="preserve"> in male</w:t>
      </w:r>
    </w:p>
    <w:tbl>
      <w:tblPr>
        <w:tblStyle w:val="TableGrid"/>
        <w:tblpPr w:leftFromText="180" w:rightFromText="180" w:vertAnchor="page" w:horzAnchor="margin" w:tblpY="7201"/>
        <w:tblW w:w="9110" w:type="dxa"/>
        <w:tblLayout w:type="fixed"/>
        <w:tblLook w:val="0000" w:firstRow="0" w:lastRow="0" w:firstColumn="0" w:lastColumn="0" w:noHBand="0" w:noVBand="0"/>
      </w:tblPr>
      <w:tblGrid>
        <w:gridCol w:w="1580"/>
        <w:gridCol w:w="1079"/>
        <w:gridCol w:w="2346"/>
        <w:gridCol w:w="1369"/>
        <w:gridCol w:w="1466"/>
        <w:gridCol w:w="1270"/>
      </w:tblGrid>
      <w:tr w:rsidR="008406EE" w:rsidRPr="00C92118" w:rsidTr="008406EE">
        <w:trPr>
          <w:trHeight w:val="361"/>
        </w:trPr>
        <w:tc>
          <w:tcPr>
            <w:tcW w:w="1580" w:type="dxa"/>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Parameter</w:t>
            </w:r>
          </w:p>
        </w:tc>
        <w:tc>
          <w:tcPr>
            <w:tcW w:w="1079" w:type="dxa"/>
            <w:shd w:val="clear" w:color="auto" w:fill="EEECE1" w:themeFill="background2"/>
          </w:tcPr>
          <w:p w:rsidR="008406EE" w:rsidRPr="00030956" w:rsidRDefault="008406EE" w:rsidP="008406EE">
            <w:pPr>
              <w:autoSpaceDE w:val="0"/>
              <w:autoSpaceDN w:val="0"/>
              <w:adjustRightInd w:val="0"/>
              <w:spacing w:line="360" w:lineRule="auto"/>
              <w:ind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Unit</w:t>
            </w:r>
          </w:p>
        </w:tc>
        <w:tc>
          <w:tcPr>
            <w:tcW w:w="2346" w:type="dxa"/>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Time</w:t>
            </w:r>
          </w:p>
        </w:tc>
        <w:tc>
          <w:tcPr>
            <w:tcW w:w="1369" w:type="dxa"/>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Mean</w:t>
            </w:r>
          </w:p>
        </w:tc>
        <w:tc>
          <w:tcPr>
            <w:tcW w:w="1466" w:type="dxa"/>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Std. Error Mean</w:t>
            </w:r>
          </w:p>
        </w:tc>
        <w:tc>
          <w:tcPr>
            <w:tcW w:w="1270" w:type="dxa"/>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Sig.</w:t>
            </w:r>
          </w:p>
        </w:tc>
      </w:tr>
      <w:tr w:rsidR="008406EE" w:rsidRPr="00C92118" w:rsidTr="008406EE">
        <w:trPr>
          <w:trHeight w:val="241"/>
        </w:trPr>
        <w:tc>
          <w:tcPr>
            <w:tcW w:w="1580"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PLT</w:t>
            </w:r>
          </w:p>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p>
        </w:tc>
        <w:tc>
          <w:tcPr>
            <w:tcW w:w="1079" w:type="dxa"/>
            <w:vMerge w:val="restart"/>
            <w:shd w:val="clear" w:color="auto" w:fill="EEECE1" w:themeFill="background2"/>
          </w:tcPr>
          <w:p w:rsidR="008406EE" w:rsidRPr="00030956" w:rsidRDefault="008406EE" w:rsidP="008406EE">
            <w:pPr>
              <w:autoSpaceDE w:val="0"/>
              <w:autoSpaceDN w:val="0"/>
              <w:adjustRightInd w:val="0"/>
              <w:spacing w:line="360" w:lineRule="auto"/>
              <w:ind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(10</w:t>
            </w:r>
            <w:r w:rsidRPr="00030956">
              <w:rPr>
                <w:rFonts w:asciiTheme="majorBidi" w:eastAsia="Times New Roman" w:hAnsiTheme="majorBidi" w:cstheme="majorBidi"/>
                <w:color w:val="000000"/>
                <w:sz w:val="24"/>
                <w:szCs w:val="24"/>
                <w:vertAlign w:val="superscript"/>
              </w:rPr>
              <w:t>9</w:t>
            </w:r>
            <w:r w:rsidRPr="00030956">
              <w:rPr>
                <w:rFonts w:asciiTheme="majorBidi" w:eastAsia="Times New Roman" w:hAnsiTheme="majorBidi" w:cstheme="majorBidi"/>
                <w:color w:val="000000"/>
                <w:sz w:val="24"/>
                <w:szCs w:val="24"/>
              </w:rPr>
              <w:t>/l)</w:t>
            </w: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Pre</w:t>
            </w:r>
            <w:r w:rsidRPr="00030956">
              <w:rPr>
                <w:rFonts w:asciiTheme="majorBidi" w:hAnsiTheme="majorBidi" w:cstheme="majorBidi"/>
                <w:sz w:val="24"/>
                <w:szCs w:val="24"/>
              </w:rPr>
              <w:t>-</w:t>
            </w:r>
            <w:r w:rsidRPr="00030956">
              <w:rPr>
                <w:rFonts w:asciiTheme="majorBidi" w:hAnsiTheme="majorBidi" w:cstheme="majorBidi"/>
                <w:color w:val="000000"/>
                <w:sz w:val="24"/>
                <w:szCs w:val="24"/>
              </w:rPr>
              <w:t>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223.2500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15.86852</w:t>
            </w:r>
          </w:p>
        </w:tc>
        <w:tc>
          <w:tcPr>
            <w:tcW w:w="1270" w:type="dxa"/>
            <w:vMerge w:val="restart"/>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0.043</w:t>
            </w:r>
          </w:p>
        </w:tc>
      </w:tr>
      <w:tr w:rsidR="008406EE" w:rsidRPr="00C92118" w:rsidTr="008406EE">
        <w:trPr>
          <w:trHeight w:val="110"/>
        </w:trPr>
        <w:tc>
          <w:tcPr>
            <w:tcW w:w="1580"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1079"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During  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205.2500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13.04342</w:t>
            </w:r>
          </w:p>
        </w:tc>
        <w:tc>
          <w:tcPr>
            <w:tcW w:w="1270" w:type="dxa"/>
            <w:vMerge/>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8406EE" w:rsidRPr="00C92118" w:rsidTr="008406EE">
        <w:trPr>
          <w:trHeight w:val="241"/>
        </w:trPr>
        <w:tc>
          <w:tcPr>
            <w:tcW w:w="1580"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MPV</w:t>
            </w:r>
          </w:p>
        </w:tc>
        <w:tc>
          <w:tcPr>
            <w:tcW w:w="1079" w:type="dxa"/>
            <w:vMerge w:val="restart"/>
            <w:shd w:val="clear" w:color="auto" w:fill="EEECE1" w:themeFill="background2"/>
          </w:tcPr>
          <w:p w:rsidR="008406EE" w:rsidRPr="00030956" w:rsidRDefault="008406EE" w:rsidP="008406EE">
            <w:pPr>
              <w:autoSpaceDE w:val="0"/>
              <w:autoSpaceDN w:val="0"/>
              <w:adjustRightInd w:val="0"/>
              <w:spacing w:line="360" w:lineRule="auto"/>
              <w:ind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(fL)</w:t>
            </w: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Pre</w:t>
            </w:r>
            <w:r w:rsidRPr="00030956">
              <w:rPr>
                <w:rFonts w:asciiTheme="majorBidi" w:hAnsiTheme="majorBidi" w:cstheme="majorBidi"/>
                <w:sz w:val="24"/>
                <w:szCs w:val="24"/>
              </w:rPr>
              <w:t>-</w:t>
            </w:r>
            <w:r w:rsidRPr="00030956">
              <w:rPr>
                <w:rFonts w:asciiTheme="majorBidi" w:hAnsiTheme="majorBidi" w:cstheme="majorBidi"/>
                <w:color w:val="000000"/>
                <w:sz w:val="24"/>
                <w:szCs w:val="24"/>
              </w:rPr>
              <w:t>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8.8050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0.46456</w:t>
            </w:r>
          </w:p>
        </w:tc>
        <w:tc>
          <w:tcPr>
            <w:tcW w:w="1270" w:type="dxa"/>
            <w:vMerge w:val="restart"/>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0.283</w:t>
            </w:r>
          </w:p>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w:t>
            </w:r>
          </w:p>
        </w:tc>
      </w:tr>
      <w:tr w:rsidR="008406EE" w:rsidRPr="00C92118" w:rsidTr="008406EE">
        <w:trPr>
          <w:trHeight w:val="110"/>
        </w:trPr>
        <w:tc>
          <w:tcPr>
            <w:tcW w:w="1580"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1079"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During  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8.8150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0.17863</w:t>
            </w:r>
          </w:p>
        </w:tc>
        <w:tc>
          <w:tcPr>
            <w:tcW w:w="1270" w:type="dxa"/>
            <w:vMerge/>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8406EE" w:rsidRPr="00C92118" w:rsidTr="008406EE">
        <w:trPr>
          <w:trHeight w:val="241"/>
        </w:trPr>
        <w:tc>
          <w:tcPr>
            <w:tcW w:w="1580"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PDW</w:t>
            </w:r>
          </w:p>
        </w:tc>
        <w:tc>
          <w:tcPr>
            <w:tcW w:w="1079"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(fl)</w:t>
            </w: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Pre</w:t>
            </w:r>
            <w:r w:rsidRPr="00030956">
              <w:rPr>
                <w:rFonts w:asciiTheme="majorBidi" w:hAnsiTheme="majorBidi" w:cstheme="majorBidi"/>
                <w:sz w:val="24"/>
                <w:szCs w:val="24"/>
              </w:rPr>
              <w:t>-</w:t>
            </w:r>
            <w:r w:rsidRPr="00030956">
              <w:rPr>
                <w:rFonts w:asciiTheme="majorBidi" w:hAnsiTheme="majorBidi" w:cstheme="majorBidi"/>
                <w:color w:val="000000"/>
                <w:sz w:val="24"/>
                <w:szCs w:val="24"/>
              </w:rPr>
              <w:t>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11.3650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0.23286</w:t>
            </w:r>
          </w:p>
        </w:tc>
        <w:tc>
          <w:tcPr>
            <w:tcW w:w="1270" w:type="dxa"/>
            <w:vMerge w:val="restart"/>
            <w:shd w:val="clear" w:color="auto" w:fill="FFFFFF" w:themeFill="background1"/>
          </w:tcPr>
          <w:p w:rsidR="008406EE" w:rsidRPr="00030956" w:rsidRDefault="008406EE" w:rsidP="008406EE">
            <w:pPr>
              <w:tabs>
                <w:tab w:val="center" w:pos="709"/>
                <w:tab w:val="right" w:pos="1358"/>
              </w:tabs>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0.000</w:t>
            </w:r>
          </w:p>
          <w:p w:rsidR="008406EE" w:rsidRPr="00030956" w:rsidRDefault="008406EE" w:rsidP="008406EE">
            <w:pPr>
              <w:autoSpaceDE w:val="0"/>
              <w:autoSpaceDN w:val="0"/>
              <w:adjustRightInd w:val="0"/>
              <w:spacing w:line="360" w:lineRule="auto"/>
              <w:ind w:right="60"/>
              <w:jc w:val="center"/>
              <w:rPr>
                <w:rFonts w:asciiTheme="majorBidi" w:hAnsiTheme="majorBidi" w:cstheme="majorBidi"/>
                <w:color w:val="000000"/>
                <w:sz w:val="24"/>
                <w:szCs w:val="24"/>
              </w:rPr>
            </w:pPr>
          </w:p>
        </w:tc>
      </w:tr>
      <w:tr w:rsidR="008406EE" w:rsidRPr="00C92118" w:rsidTr="008406EE">
        <w:trPr>
          <w:trHeight w:val="110"/>
        </w:trPr>
        <w:tc>
          <w:tcPr>
            <w:tcW w:w="1580"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1079"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During  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11.3250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0.24888</w:t>
            </w:r>
          </w:p>
        </w:tc>
        <w:tc>
          <w:tcPr>
            <w:tcW w:w="1270" w:type="dxa"/>
            <w:vMerge/>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8406EE" w:rsidRPr="00C92118" w:rsidTr="008406EE">
        <w:trPr>
          <w:trHeight w:val="241"/>
        </w:trPr>
        <w:tc>
          <w:tcPr>
            <w:tcW w:w="1580"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PCT</w:t>
            </w:r>
          </w:p>
        </w:tc>
        <w:tc>
          <w:tcPr>
            <w:tcW w:w="1079"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eastAsia="Times New Roman" w:hAnsiTheme="majorBidi" w:cstheme="majorBidi"/>
                <w:color w:val="000000"/>
                <w:sz w:val="24"/>
                <w:szCs w:val="24"/>
              </w:rPr>
            </w:pPr>
            <w:r w:rsidRPr="00030956">
              <w:rPr>
                <w:rFonts w:asciiTheme="majorBidi" w:eastAsia="Times New Roman" w:hAnsiTheme="majorBidi" w:cstheme="majorBidi"/>
                <w:color w:val="000000"/>
                <w:sz w:val="24"/>
                <w:szCs w:val="24"/>
              </w:rPr>
              <w:t>(%)</w:t>
            </w: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Pre</w:t>
            </w:r>
            <w:r w:rsidRPr="00030956">
              <w:rPr>
                <w:rFonts w:asciiTheme="majorBidi" w:hAnsiTheme="majorBidi" w:cstheme="majorBidi"/>
                <w:sz w:val="24"/>
                <w:szCs w:val="24"/>
              </w:rPr>
              <w:t>-</w:t>
            </w:r>
            <w:r w:rsidRPr="00030956">
              <w:rPr>
                <w:rFonts w:asciiTheme="majorBidi" w:hAnsiTheme="majorBidi" w:cstheme="majorBidi"/>
                <w:color w:val="000000"/>
                <w:sz w:val="24"/>
                <w:szCs w:val="24"/>
              </w:rPr>
              <w:t>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.2090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0.01357</w:t>
            </w:r>
          </w:p>
        </w:tc>
        <w:tc>
          <w:tcPr>
            <w:tcW w:w="1270" w:type="dxa"/>
            <w:vMerge w:val="restart"/>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0.773</w:t>
            </w:r>
          </w:p>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w:t>
            </w:r>
          </w:p>
        </w:tc>
      </w:tr>
      <w:tr w:rsidR="008406EE" w:rsidRPr="00C92118" w:rsidTr="008406EE">
        <w:trPr>
          <w:trHeight w:val="110"/>
        </w:trPr>
        <w:tc>
          <w:tcPr>
            <w:tcW w:w="1580"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1079" w:type="dxa"/>
            <w:vMerge/>
            <w:shd w:val="clear" w:color="auto" w:fill="EEECE1" w:themeFill="background2"/>
          </w:tcPr>
          <w:p w:rsidR="008406EE" w:rsidRPr="00030956"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During  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.1745</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0.00983</w:t>
            </w:r>
          </w:p>
        </w:tc>
        <w:tc>
          <w:tcPr>
            <w:tcW w:w="1270" w:type="dxa"/>
            <w:vMerge/>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8406EE" w:rsidRPr="00C92118" w:rsidTr="008406EE">
        <w:trPr>
          <w:trHeight w:val="241"/>
        </w:trPr>
        <w:tc>
          <w:tcPr>
            <w:tcW w:w="1580" w:type="dxa"/>
            <w:vMerge w:val="restart"/>
            <w:shd w:val="clear" w:color="auto" w:fill="EEECE1" w:themeFill="background2"/>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LPCR</w:t>
            </w:r>
          </w:p>
        </w:tc>
        <w:tc>
          <w:tcPr>
            <w:tcW w:w="1079" w:type="dxa"/>
            <w:vMerge w:val="restart"/>
            <w:shd w:val="clear" w:color="auto" w:fill="EEECE1" w:themeFill="background2"/>
          </w:tcPr>
          <w:p w:rsidR="008406EE" w:rsidRPr="00030956" w:rsidRDefault="008406EE" w:rsidP="008406EE">
            <w:pPr>
              <w:autoSpaceDE w:val="0"/>
              <w:autoSpaceDN w:val="0"/>
              <w:adjustRightInd w:val="0"/>
              <w:spacing w:line="360" w:lineRule="auto"/>
              <w:ind w:right="60"/>
              <w:jc w:val="center"/>
              <w:rPr>
                <w:rFonts w:asciiTheme="majorBidi" w:hAnsiTheme="majorBidi" w:cstheme="majorBidi"/>
                <w:color w:val="000000"/>
                <w:sz w:val="24"/>
                <w:szCs w:val="24"/>
              </w:rPr>
            </w:pPr>
            <w:r w:rsidRPr="00030956">
              <w:rPr>
                <w:rFonts w:asciiTheme="majorBidi" w:eastAsia="Times New Roman" w:hAnsiTheme="majorBidi" w:cstheme="majorBidi"/>
                <w:color w:val="000000"/>
                <w:sz w:val="24"/>
                <w:szCs w:val="24"/>
              </w:rPr>
              <w:t>(%)</w:t>
            </w:r>
          </w:p>
        </w:tc>
        <w:tc>
          <w:tcPr>
            <w:tcW w:w="234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Pre</w:t>
            </w:r>
            <w:r w:rsidRPr="00030956">
              <w:rPr>
                <w:rFonts w:asciiTheme="majorBidi" w:hAnsiTheme="majorBidi" w:cstheme="majorBidi"/>
                <w:sz w:val="24"/>
                <w:szCs w:val="24"/>
              </w:rPr>
              <w:t>-</w:t>
            </w:r>
            <w:r w:rsidRPr="00030956">
              <w:rPr>
                <w:rFonts w:asciiTheme="majorBidi" w:hAnsiTheme="majorBidi" w:cstheme="majorBidi"/>
                <w:color w:val="000000"/>
                <w:sz w:val="24"/>
                <w:szCs w:val="24"/>
              </w:rPr>
              <w:t>Ramadan</w:t>
            </w:r>
          </w:p>
        </w:tc>
        <w:tc>
          <w:tcPr>
            <w:tcW w:w="1369"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23.4200</w:t>
            </w:r>
          </w:p>
        </w:tc>
        <w:tc>
          <w:tcPr>
            <w:tcW w:w="1466" w:type="dxa"/>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1.32235</w:t>
            </w:r>
          </w:p>
        </w:tc>
        <w:tc>
          <w:tcPr>
            <w:tcW w:w="1270" w:type="dxa"/>
            <w:vMerge w:val="restart"/>
            <w:shd w:val="clear" w:color="auto" w:fill="FFFFFF" w:themeFill="background1"/>
          </w:tcPr>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030956">
              <w:rPr>
                <w:rFonts w:asciiTheme="majorBidi" w:hAnsiTheme="majorBidi" w:cstheme="majorBidi"/>
                <w:color w:val="000000"/>
                <w:sz w:val="24"/>
                <w:szCs w:val="24"/>
              </w:rPr>
              <w:t>0.000</w:t>
            </w:r>
          </w:p>
          <w:p w:rsidR="008406EE" w:rsidRPr="00030956"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8406EE" w:rsidRPr="00C92118" w:rsidTr="008406EE">
        <w:trPr>
          <w:trHeight w:val="110"/>
        </w:trPr>
        <w:tc>
          <w:tcPr>
            <w:tcW w:w="1580" w:type="dxa"/>
            <w:vMerge/>
            <w:shd w:val="clear" w:color="auto" w:fill="EEECE1" w:themeFill="background2"/>
          </w:tcPr>
          <w:p w:rsidR="008406EE" w:rsidRPr="00607653"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1079" w:type="dxa"/>
            <w:vMerge/>
            <w:shd w:val="clear" w:color="auto" w:fill="EEECE1" w:themeFill="background2"/>
          </w:tcPr>
          <w:p w:rsidR="008406EE" w:rsidRPr="00607653" w:rsidRDefault="008406EE" w:rsidP="008406EE">
            <w:pPr>
              <w:autoSpaceDE w:val="0"/>
              <w:autoSpaceDN w:val="0"/>
              <w:adjustRightInd w:val="0"/>
              <w:spacing w:line="360" w:lineRule="auto"/>
              <w:jc w:val="center"/>
              <w:rPr>
                <w:rFonts w:asciiTheme="majorBidi" w:hAnsiTheme="majorBidi" w:cstheme="majorBidi"/>
                <w:color w:val="000000"/>
                <w:sz w:val="24"/>
                <w:szCs w:val="24"/>
              </w:rPr>
            </w:pPr>
          </w:p>
        </w:tc>
        <w:tc>
          <w:tcPr>
            <w:tcW w:w="2346" w:type="dxa"/>
            <w:shd w:val="clear" w:color="auto" w:fill="FFFFFF" w:themeFill="background1"/>
          </w:tcPr>
          <w:p w:rsidR="008406EE" w:rsidRPr="00607653"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C92118">
              <w:rPr>
                <w:rFonts w:asciiTheme="majorBidi" w:hAnsiTheme="majorBidi" w:cstheme="majorBidi"/>
                <w:color w:val="000000"/>
                <w:sz w:val="24"/>
                <w:szCs w:val="24"/>
              </w:rPr>
              <w:t>During  Ramadan</w:t>
            </w:r>
          </w:p>
        </w:tc>
        <w:tc>
          <w:tcPr>
            <w:tcW w:w="1369" w:type="dxa"/>
            <w:shd w:val="clear" w:color="auto" w:fill="FFFFFF" w:themeFill="background1"/>
          </w:tcPr>
          <w:p w:rsidR="008406EE" w:rsidRPr="00607653"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607653">
              <w:rPr>
                <w:rFonts w:asciiTheme="majorBidi" w:hAnsiTheme="majorBidi" w:cstheme="majorBidi"/>
                <w:color w:val="000000"/>
                <w:sz w:val="24"/>
                <w:szCs w:val="24"/>
              </w:rPr>
              <w:t>20.3750</w:t>
            </w:r>
          </w:p>
        </w:tc>
        <w:tc>
          <w:tcPr>
            <w:tcW w:w="1466" w:type="dxa"/>
            <w:shd w:val="clear" w:color="auto" w:fill="FFFFFF" w:themeFill="background1"/>
          </w:tcPr>
          <w:p w:rsidR="008406EE" w:rsidRPr="00607653"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r w:rsidRPr="00607653">
              <w:rPr>
                <w:rFonts w:asciiTheme="majorBidi" w:hAnsiTheme="majorBidi" w:cstheme="majorBidi"/>
                <w:color w:val="000000"/>
                <w:sz w:val="24"/>
                <w:szCs w:val="24"/>
              </w:rPr>
              <w:t>1.31729</w:t>
            </w:r>
          </w:p>
        </w:tc>
        <w:tc>
          <w:tcPr>
            <w:tcW w:w="1270" w:type="dxa"/>
            <w:vMerge/>
            <w:shd w:val="clear" w:color="auto" w:fill="FFFFFF" w:themeFill="background1"/>
          </w:tcPr>
          <w:p w:rsidR="008406EE" w:rsidRPr="00C92118" w:rsidRDefault="008406EE" w:rsidP="008406EE">
            <w:pPr>
              <w:autoSpaceDE w:val="0"/>
              <w:autoSpaceDN w:val="0"/>
              <w:adjustRightInd w:val="0"/>
              <w:spacing w:line="360" w:lineRule="auto"/>
              <w:ind w:left="60" w:right="60"/>
              <w:jc w:val="center"/>
              <w:rPr>
                <w:rFonts w:asciiTheme="majorBidi" w:hAnsiTheme="majorBidi" w:cstheme="majorBidi"/>
                <w:color w:val="000000"/>
                <w:sz w:val="24"/>
                <w:szCs w:val="24"/>
              </w:rPr>
            </w:pPr>
          </w:p>
        </w:tc>
      </w:tr>
    </w:tbl>
    <w:p w:rsidR="001335FF" w:rsidRDefault="001335FF" w:rsidP="0012549D"/>
    <w:p w:rsidR="008406EE" w:rsidRDefault="008406EE" w:rsidP="0012549D"/>
    <w:p w:rsidR="008406EE" w:rsidRDefault="008406EE" w:rsidP="0012549D"/>
    <w:p w:rsidR="008406EE" w:rsidRDefault="008406EE" w:rsidP="0012549D"/>
    <w:p w:rsidR="008406EE" w:rsidRDefault="008406EE" w:rsidP="0012549D"/>
    <w:p w:rsidR="008406EE" w:rsidRDefault="008406EE" w:rsidP="0012549D"/>
    <w:p w:rsidR="0012549D" w:rsidRPr="006D6772" w:rsidRDefault="0012549D" w:rsidP="00FD541E">
      <w:pPr>
        <w:rPr>
          <w:rFonts w:asciiTheme="majorBidi" w:hAnsiTheme="majorBidi" w:cstheme="majorBidi"/>
          <w:b/>
          <w:bCs/>
          <w:sz w:val="24"/>
          <w:szCs w:val="24"/>
        </w:rPr>
      </w:pPr>
      <w:r w:rsidRPr="006D6772">
        <w:rPr>
          <w:rFonts w:asciiTheme="majorBidi" w:hAnsiTheme="majorBidi" w:cstheme="majorBidi"/>
          <w:b/>
          <w:bCs/>
          <w:sz w:val="24"/>
          <w:szCs w:val="24"/>
        </w:rPr>
        <w:t xml:space="preserve">Table (4) showed difference of </w:t>
      </w:r>
      <w:r w:rsidR="00FD541E" w:rsidRPr="00FD541E">
        <w:rPr>
          <w:rFonts w:asciiTheme="majorBidi" w:hAnsiTheme="majorBidi" w:cstheme="majorBidi"/>
          <w:b/>
          <w:bCs/>
          <w:sz w:val="24"/>
          <w:szCs w:val="24"/>
        </w:rPr>
        <w:t xml:space="preserve">Liver enzymes </w:t>
      </w:r>
      <w:r w:rsidRPr="006D6772">
        <w:rPr>
          <w:rFonts w:asciiTheme="majorBidi" w:hAnsiTheme="majorBidi" w:cstheme="majorBidi"/>
          <w:b/>
          <w:bCs/>
          <w:sz w:val="24"/>
          <w:szCs w:val="24"/>
        </w:rPr>
        <w:t>in male</w:t>
      </w:r>
    </w:p>
    <w:tbl>
      <w:tblPr>
        <w:tblStyle w:val="TableGrid"/>
        <w:tblW w:w="9090" w:type="dxa"/>
        <w:tblInd w:w="18" w:type="dxa"/>
        <w:tblLayout w:type="fixed"/>
        <w:tblLook w:val="04A0" w:firstRow="1" w:lastRow="0" w:firstColumn="1" w:lastColumn="0" w:noHBand="0" w:noVBand="1"/>
      </w:tblPr>
      <w:tblGrid>
        <w:gridCol w:w="1530"/>
        <w:gridCol w:w="1080"/>
        <w:gridCol w:w="2340"/>
        <w:gridCol w:w="1440"/>
        <w:gridCol w:w="1437"/>
        <w:gridCol w:w="1263"/>
      </w:tblGrid>
      <w:tr w:rsidR="0012549D" w:rsidRPr="00353B24" w:rsidTr="007841EF">
        <w:trPr>
          <w:trHeight w:val="1162"/>
        </w:trPr>
        <w:tc>
          <w:tcPr>
            <w:tcW w:w="1530" w:type="dxa"/>
            <w:shd w:val="clear" w:color="auto" w:fill="EEECE1" w:themeFill="background2"/>
          </w:tcPr>
          <w:p w:rsidR="0012549D" w:rsidRPr="00353B24" w:rsidRDefault="0012549D" w:rsidP="00D721CC">
            <w:pPr>
              <w:autoSpaceDE w:val="0"/>
              <w:autoSpaceDN w:val="0"/>
              <w:adjustRightInd w:val="0"/>
              <w:spacing w:line="360" w:lineRule="auto"/>
              <w:ind w:right="60"/>
              <w:rPr>
                <w:rFonts w:asciiTheme="majorBidi" w:hAnsiTheme="majorBidi" w:cstheme="majorBidi"/>
                <w:color w:val="000000"/>
                <w:sz w:val="24"/>
                <w:szCs w:val="24"/>
              </w:rPr>
            </w:pPr>
            <w:r w:rsidRPr="00353B24">
              <w:rPr>
                <w:rFonts w:asciiTheme="majorBidi" w:hAnsiTheme="majorBidi" w:cstheme="majorBidi"/>
                <w:color w:val="000000"/>
                <w:sz w:val="24"/>
                <w:szCs w:val="24"/>
              </w:rPr>
              <w:t>Parameter</w:t>
            </w:r>
          </w:p>
        </w:tc>
        <w:tc>
          <w:tcPr>
            <w:tcW w:w="1080" w:type="dxa"/>
            <w:shd w:val="clear" w:color="auto" w:fill="EEECE1" w:themeFill="background2"/>
          </w:tcPr>
          <w:p w:rsidR="0012549D" w:rsidRPr="00353B24" w:rsidRDefault="0012549D" w:rsidP="00D721CC">
            <w:pPr>
              <w:autoSpaceDE w:val="0"/>
              <w:autoSpaceDN w:val="0"/>
              <w:adjustRightInd w:val="0"/>
              <w:spacing w:line="360" w:lineRule="auto"/>
              <w:ind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 xml:space="preserve">Unit </w:t>
            </w:r>
          </w:p>
        </w:tc>
        <w:tc>
          <w:tcPr>
            <w:tcW w:w="2340" w:type="dxa"/>
            <w:shd w:val="clear" w:color="auto" w:fill="EEECE1" w:themeFill="background2"/>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Time</w:t>
            </w:r>
          </w:p>
        </w:tc>
        <w:tc>
          <w:tcPr>
            <w:tcW w:w="1440" w:type="dxa"/>
            <w:shd w:val="clear" w:color="auto" w:fill="EEECE1" w:themeFill="background2"/>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Mean</w:t>
            </w:r>
          </w:p>
        </w:tc>
        <w:tc>
          <w:tcPr>
            <w:tcW w:w="1437" w:type="dxa"/>
            <w:shd w:val="clear" w:color="auto" w:fill="EEECE1" w:themeFill="background2"/>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Std. Error Mean</w:t>
            </w:r>
          </w:p>
        </w:tc>
        <w:tc>
          <w:tcPr>
            <w:tcW w:w="1263" w:type="dxa"/>
            <w:shd w:val="clear" w:color="auto" w:fill="EEECE1" w:themeFill="background2"/>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Sig.</w:t>
            </w:r>
          </w:p>
        </w:tc>
      </w:tr>
      <w:tr w:rsidR="0012549D" w:rsidRPr="00353B24" w:rsidTr="007841EF">
        <w:trPr>
          <w:trHeight w:val="480"/>
        </w:trPr>
        <w:tc>
          <w:tcPr>
            <w:tcW w:w="1530" w:type="dxa"/>
            <w:vMerge w:val="restart"/>
            <w:shd w:val="clear" w:color="auto" w:fill="EEECE1" w:themeFill="background2"/>
          </w:tcPr>
          <w:p w:rsidR="0012549D" w:rsidRPr="00353B24" w:rsidRDefault="0012549D" w:rsidP="00D721CC">
            <w:pPr>
              <w:jc w:val="center"/>
              <w:rPr>
                <w:rFonts w:asciiTheme="majorBidi" w:hAnsiTheme="majorBidi" w:cstheme="majorBidi"/>
                <w:sz w:val="24"/>
                <w:szCs w:val="24"/>
              </w:rPr>
            </w:pPr>
            <w:r w:rsidRPr="00353B24">
              <w:rPr>
                <w:rFonts w:asciiTheme="majorBidi" w:hAnsiTheme="majorBidi" w:cstheme="majorBidi"/>
                <w:sz w:val="24"/>
                <w:szCs w:val="24"/>
              </w:rPr>
              <w:t>ALT</w:t>
            </w:r>
          </w:p>
          <w:p w:rsidR="0012549D" w:rsidRPr="00353B24" w:rsidRDefault="0012549D" w:rsidP="00D721CC">
            <w:pPr>
              <w:jc w:val="center"/>
              <w:rPr>
                <w:rFonts w:asciiTheme="majorBidi" w:hAnsiTheme="majorBidi" w:cstheme="majorBidi"/>
                <w:sz w:val="24"/>
                <w:szCs w:val="24"/>
              </w:rPr>
            </w:pPr>
          </w:p>
        </w:tc>
        <w:tc>
          <w:tcPr>
            <w:tcW w:w="1080" w:type="dxa"/>
            <w:vMerge w:val="restart"/>
            <w:shd w:val="clear" w:color="auto" w:fill="EEECE1" w:themeFill="background2"/>
          </w:tcPr>
          <w:p w:rsidR="0012549D" w:rsidRPr="00353B24" w:rsidRDefault="0012549D" w:rsidP="00D721CC">
            <w:pPr>
              <w:jc w:val="center"/>
              <w:rPr>
                <w:rFonts w:asciiTheme="majorBidi" w:hAnsiTheme="majorBidi" w:cstheme="majorBidi"/>
                <w:sz w:val="24"/>
                <w:szCs w:val="24"/>
              </w:rPr>
            </w:pPr>
            <w:r w:rsidRPr="00353B24">
              <w:rPr>
                <w:rFonts w:asciiTheme="majorBidi" w:hAnsiTheme="majorBidi" w:cstheme="majorBidi"/>
                <w:sz w:val="24"/>
                <w:szCs w:val="24"/>
              </w:rPr>
              <w:t>IU/L</w:t>
            </w:r>
          </w:p>
        </w:tc>
        <w:tc>
          <w:tcPr>
            <w:tcW w:w="23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Pre</w:t>
            </w:r>
            <w:r w:rsidRPr="00353B24">
              <w:rPr>
                <w:rFonts w:asciiTheme="majorBidi" w:hAnsiTheme="majorBidi" w:cstheme="majorBidi"/>
                <w:sz w:val="24"/>
                <w:szCs w:val="24"/>
              </w:rPr>
              <w:t>-</w:t>
            </w:r>
            <w:r w:rsidRPr="00353B24">
              <w:rPr>
                <w:rFonts w:asciiTheme="majorBidi" w:hAnsiTheme="majorBidi" w:cstheme="majorBidi"/>
                <w:color w:val="000000"/>
                <w:sz w:val="24"/>
                <w:szCs w:val="24"/>
              </w:rPr>
              <w:t>Ramadan</w:t>
            </w:r>
          </w:p>
        </w:tc>
        <w:tc>
          <w:tcPr>
            <w:tcW w:w="14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11.3750</w:t>
            </w:r>
          </w:p>
        </w:tc>
        <w:tc>
          <w:tcPr>
            <w:tcW w:w="1437"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3.60029</w:t>
            </w:r>
          </w:p>
        </w:tc>
        <w:tc>
          <w:tcPr>
            <w:tcW w:w="1263" w:type="dxa"/>
            <w:vMerge w:val="restart"/>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0.038</w:t>
            </w:r>
          </w:p>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12549D" w:rsidRPr="00353B24" w:rsidTr="007841EF">
        <w:trPr>
          <w:trHeight w:val="733"/>
        </w:trPr>
        <w:tc>
          <w:tcPr>
            <w:tcW w:w="1530" w:type="dxa"/>
            <w:vMerge/>
            <w:shd w:val="clear" w:color="auto" w:fill="EEECE1" w:themeFill="background2"/>
          </w:tcPr>
          <w:p w:rsidR="0012549D" w:rsidRPr="00353B24" w:rsidRDefault="0012549D" w:rsidP="00D721CC">
            <w:pPr>
              <w:jc w:val="center"/>
              <w:rPr>
                <w:rFonts w:asciiTheme="majorBidi" w:hAnsiTheme="majorBidi" w:cstheme="majorBidi"/>
                <w:sz w:val="24"/>
                <w:szCs w:val="24"/>
              </w:rPr>
            </w:pPr>
          </w:p>
        </w:tc>
        <w:tc>
          <w:tcPr>
            <w:tcW w:w="1080" w:type="dxa"/>
            <w:vMerge/>
            <w:shd w:val="clear" w:color="auto" w:fill="EEECE1" w:themeFill="background2"/>
          </w:tcPr>
          <w:p w:rsidR="0012549D" w:rsidRPr="00353B24" w:rsidRDefault="0012549D" w:rsidP="00D721CC">
            <w:pPr>
              <w:jc w:val="center"/>
              <w:rPr>
                <w:rFonts w:asciiTheme="majorBidi" w:hAnsiTheme="majorBidi" w:cstheme="majorBidi"/>
                <w:sz w:val="24"/>
                <w:szCs w:val="24"/>
              </w:rPr>
            </w:pPr>
          </w:p>
        </w:tc>
        <w:tc>
          <w:tcPr>
            <w:tcW w:w="23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During  Ramadan</w:t>
            </w:r>
          </w:p>
        </w:tc>
        <w:tc>
          <w:tcPr>
            <w:tcW w:w="14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21.3125</w:t>
            </w:r>
          </w:p>
        </w:tc>
        <w:tc>
          <w:tcPr>
            <w:tcW w:w="1437"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3.09513</w:t>
            </w:r>
          </w:p>
        </w:tc>
        <w:tc>
          <w:tcPr>
            <w:tcW w:w="1263" w:type="dxa"/>
            <w:vMerge/>
          </w:tcPr>
          <w:p w:rsidR="0012549D" w:rsidRPr="00353B24" w:rsidRDefault="0012549D" w:rsidP="00D721CC">
            <w:pPr>
              <w:jc w:val="center"/>
              <w:rPr>
                <w:rFonts w:asciiTheme="majorBidi" w:hAnsiTheme="majorBidi" w:cstheme="majorBidi"/>
                <w:sz w:val="24"/>
                <w:szCs w:val="24"/>
              </w:rPr>
            </w:pPr>
          </w:p>
        </w:tc>
      </w:tr>
      <w:tr w:rsidR="0012549D" w:rsidRPr="00353B24" w:rsidTr="007841EF">
        <w:trPr>
          <w:trHeight w:val="657"/>
        </w:trPr>
        <w:tc>
          <w:tcPr>
            <w:tcW w:w="1530" w:type="dxa"/>
            <w:vMerge w:val="restart"/>
            <w:shd w:val="clear" w:color="auto" w:fill="EEECE1" w:themeFill="background2"/>
          </w:tcPr>
          <w:p w:rsidR="0012549D" w:rsidRPr="00353B24" w:rsidRDefault="0012549D" w:rsidP="00D721CC">
            <w:pPr>
              <w:jc w:val="center"/>
              <w:rPr>
                <w:rFonts w:asciiTheme="majorBidi" w:hAnsiTheme="majorBidi" w:cstheme="majorBidi"/>
                <w:sz w:val="24"/>
                <w:szCs w:val="24"/>
              </w:rPr>
            </w:pPr>
            <w:r w:rsidRPr="00353B24">
              <w:rPr>
                <w:rFonts w:asciiTheme="majorBidi" w:hAnsiTheme="majorBidi" w:cstheme="majorBidi"/>
                <w:sz w:val="24"/>
                <w:szCs w:val="24"/>
              </w:rPr>
              <w:t>AST</w:t>
            </w:r>
          </w:p>
        </w:tc>
        <w:tc>
          <w:tcPr>
            <w:tcW w:w="1080" w:type="dxa"/>
            <w:vMerge w:val="restart"/>
            <w:shd w:val="clear" w:color="auto" w:fill="EEECE1" w:themeFill="background2"/>
          </w:tcPr>
          <w:p w:rsidR="0012549D" w:rsidRPr="00353B24" w:rsidRDefault="0012549D" w:rsidP="00D721CC">
            <w:pPr>
              <w:jc w:val="center"/>
              <w:rPr>
                <w:rFonts w:asciiTheme="majorBidi" w:hAnsiTheme="majorBidi" w:cstheme="majorBidi"/>
                <w:sz w:val="24"/>
                <w:szCs w:val="24"/>
              </w:rPr>
            </w:pPr>
            <w:r w:rsidRPr="00353B24">
              <w:rPr>
                <w:rFonts w:asciiTheme="majorBidi" w:hAnsiTheme="majorBidi" w:cstheme="majorBidi"/>
                <w:sz w:val="24"/>
                <w:szCs w:val="24"/>
              </w:rPr>
              <w:t>IU/L</w:t>
            </w:r>
          </w:p>
        </w:tc>
        <w:tc>
          <w:tcPr>
            <w:tcW w:w="23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Pre</w:t>
            </w:r>
            <w:r w:rsidRPr="00353B24">
              <w:rPr>
                <w:rFonts w:asciiTheme="majorBidi" w:hAnsiTheme="majorBidi" w:cstheme="majorBidi"/>
                <w:sz w:val="24"/>
                <w:szCs w:val="24"/>
              </w:rPr>
              <w:t>-</w:t>
            </w:r>
            <w:r w:rsidRPr="00353B24">
              <w:rPr>
                <w:rFonts w:asciiTheme="majorBidi" w:hAnsiTheme="majorBidi" w:cstheme="majorBidi"/>
                <w:color w:val="000000"/>
                <w:sz w:val="24"/>
                <w:szCs w:val="24"/>
              </w:rPr>
              <w:t>Ramadan</w:t>
            </w:r>
          </w:p>
        </w:tc>
        <w:tc>
          <w:tcPr>
            <w:tcW w:w="14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22.7500</w:t>
            </w:r>
          </w:p>
        </w:tc>
        <w:tc>
          <w:tcPr>
            <w:tcW w:w="1437"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2.20187</w:t>
            </w:r>
          </w:p>
        </w:tc>
        <w:tc>
          <w:tcPr>
            <w:tcW w:w="1263" w:type="dxa"/>
            <w:vMerge w:val="restart"/>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0.449</w:t>
            </w:r>
          </w:p>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p>
        </w:tc>
      </w:tr>
      <w:tr w:rsidR="0012549D" w:rsidRPr="00353B24" w:rsidTr="007841EF">
        <w:trPr>
          <w:trHeight w:val="546"/>
        </w:trPr>
        <w:tc>
          <w:tcPr>
            <w:tcW w:w="1530" w:type="dxa"/>
            <w:vMerge/>
            <w:shd w:val="clear" w:color="auto" w:fill="EEECE1" w:themeFill="background2"/>
          </w:tcPr>
          <w:p w:rsidR="0012549D" w:rsidRPr="00353B24" w:rsidRDefault="0012549D" w:rsidP="00D721CC">
            <w:pPr>
              <w:jc w:val="center"/>
              <w:rPr>
                <w:rFonts w:asciiTheme="majorBidi" w:hAnsiTheme="majorBidi" w:cstheme="majorBidi"/>
                <w:sz w:val="24"/>
                <w:szCs w:val="24"/>
              </w:rPr>
            </w:pPr>
          </w:p>
        </w:tc>
        <w:tc>
          <w:tcPr>
            <w:tcW w:w="1080" w:type="dxa"/>
            <w:vMerge/>
            <w:shd w:val="clear" w:color="auto" w:fill="EEECE1" w:themeFill="background2"/>
          </w:tcPr>
          <w:p w:rsidR="0012549D" w:rsidRPr="00353B24" w:rsidRDefault="0012549D" w:rsidP="00D721CC">
            <w:pPr>
              <w:jc w:val="center"/>
              <w:rPr>
                <w:rFonts w:asciiTheme="majorBidi" w:hAnsiTheme="majorBidi" w:cstheme="majorBidi"/>
                <w:sz w:val="24"/>
                <w:szCs w:val="24"/>
              </w:rPr>
            </w:pPr>
          </w:p>
        </w:tc>
        <w:tc>
          <w:tcPr>
            <w:tcW w:w="23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During  Ramadan</w:t>
            </w:r>
          </w:p>
        </w:tc>
        <w:tc>
          <w:tcPr>
            <w:tcW w:w="1440"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17.3250</w:t>
            </w:r>
          </w:p>
        </w:tc>
        <w:tc>
          <w:tcPr>
            <w:tcW w:w="1437" w:type="dxa"/>
          </w:tcPr>
          <w:p w:rsidR="0012549D" w:rsidRPr="00353B24" w:rsidRDefault="0012549D" w:rsidP="00D721CC">
            <w:pPr>
              <w:autoSpaceDE w:val="0"/>
              <w:autoSpaceDN w:val="0"/>
              <w:adjustRightInd w:val="0"/>
              <w:spacing w:line="360" w:lineRule="auto"/>
              <w:ind w:left="60" w:right="60"/>
              <w:jc w:val="center"/>
              <w:rPr>
                <w:rFonts w:asciiTheme="majorBidi" w:hAnsiTheme="majorBidi" w:cstheme="majorBidi"/>
                <w:color w:val="000000"/>
                <w:sz w:val="24"/>
                <w:szCs w:val="24"/>
              </w:rPr>
            </w:pPr>
            <w:r w:rsidRPr="00353B24">
              <w:rPr>
                <w:rFonts w:asciiTheme="majorBidi" w:hAnsiTheme="majorBidi" w:cstheme="majorBidi"/>
                <w:color w:val="000000"/>
                <w:sz w:val="24"/>
                <w:szCs w:val="24"/>
              </w:rPr>
              <w:t>3.76595</w:t>
            </w:r>
          </w:p>
        </w:tc>
        <w:tc>
          <w:tcPr>
            <w:tcW w:w="1263" w:type="dxa"/>
            <w:vMerge/>
          </w:tcPr>
          <w:p w:rsidR="0012549D" w:rsidRPr="00353B24" w:rsidRDefault="0012549D" w:rsidP="00D721CC">
            <w:pPr>
              <w:rPr>
                <w:rFonts w:asciiTheme="majorBidi" w:hAnsiTheme="majorBidi" w:cstheme="majorBidi"/>
                <w:sz w:val="24"/>
                <w:szCs w:val="24"/>
              </w:rPr>
            </w:pPr>
          </w:p>
        </w:tc>
      </w:tr>
    </w:tbl>
    <w:p w:rsidR="0012549D" w:rsidRDefault="0012549D" w:rsidP="0012549D"/>
    <w:p w:rsidR="0012549D" w:rsidRDefault="0012549D" w:rsidP="0012549D"/>
    <w:p w:rsidR="0012549D" w:rsidRPr="001335FF" w:rsidRDefault="0012549D" w:rsidP="0012549D">
      <w:pPr>
        <w:spacing w:line="360" w:lineRule="auto"/>
        <w:jc w:val="center"/>
        <w:rPr>
          <w:rFonts w:asciiTheme="majorBidi" w:hAnsiTheme="majorBidi" w:cstheme="majorBidi"/>
          <w:b/>
          <w:bCs/>
          <w:sz w:val="28"/>
          <w:szCs w:val="28"/>
        </w:rPr>
      </w:pPr>
      <w:r w:rsidRPr="001335FF">
        <w:rPr>
          <w:rFonts w:asciiTheme="majorBidi" w:hAnsiTheme="majorBidi" w:cstheme="majorBidi"/>
          <w:b/>
          <w:bCs/>
          <w:sz w:val="28"/>
          <w:szCs w:val="28"/>
        </w:rPr>
        <w:t>Discussion</w:t>
      </w:r>
      <w:r w:rsidR="001335FF">
        <w:rPr>
          <w:rFonts w:asciiTheme="majorBidi" w:hAnsiTheme="majorBidi" w:cstheme="majorBidi"/>
          <w:b/>
          <w:bCs/>
          <w:sz w:val="28"/>
          <w:szCs w:val="28"/>
        </w:rPr>
        <w:t xml:space="preserve"> </w:t>
      </w:r>
    </w:p>
    <w:p w:rsidR="00A70F74" w:rsidRPr="00A70F74" w:rsidRDefault="00A70F74" w:rsidP="00FD541E">
      <w:pPr>
        <w:spacing w:line="360" w:lineRule="auto"/>
        <w:ind w:firstLine="720"/>
        <w:jc w:val="both"/>
        <w:rPr>
          <w:rFonts w:asciiTheme="majorBidi" w:hAnsiTheme="majorBidi" w:cstheme="majorBidi"/>
          <w:sz w:val="24"/>
          <w:szCs w:val="24"/>
        </w:rPr>
      </w:pPr>
      <w:r w:rsidRPr="00A70F74">
        <w:rPr>
          <w:rFonts w:asciiTheme="majorBidi" w:hAnsiTheme="majorBidi" w:cstheme="majorBidi"/>
          <w:sz w:val="24"/>
          <w:szCs w:val="24"/>
        </w:rPr>
        <w:t xml:space="preserve">Fasting during the Ramadan month has positively associated to be a reason for various major change morphological and biochemical in individuals. This study compared the platelet parameters and hepatic function before the fasting of Ramadan month and during fasting the Ramadan month. This study showed alteration in platelet parameters and </w:t>
      </w:r>
      <w:r w:rsidR="00FD541E" w:rsidRPr="00FD541E">
        <w:rPr>
          <w:rFonts w:asciiTheme="majorBidi" w:hAnsiTheme="majorBidi" w:cstheme="majorBidi"/>
          <w:sz w:val="24"/>
          <w:szCs w:val="24"/>
        </w:rPr>
        <w:t xml:space="preserve">liver enzymes </w:t>
      </w:r>
      <w:r w:rsidRPr="00A70F74">
        <w:rPr>
          <w:rFonts w:asciiTheme="majorBidi" w:hAnsiTheme="majorBidi" w:cstheme="majorBidi"/>
          <w:sz w:val="24"/>
          <w:szCs w:val="24"/>
        </w:rPr>
        <w:t xml:space="preserve">such as PLT and PDW in both genders and also ALT in the male during the fasting </w:t>
      </w:r>
      <w:r w:rsidR="00A812F4" w:rsidRPr="00A70F74">
        <w:rPr>
          <w:rFonts w:asciiTheme="majorBidi" w:hAnsiTheme="majorBidi" w:cstheme="majorBidi"/>
          <w:sz w:val="24"/>
          <w:szCs w:val="24"/>
        </w:rPr>
        <w:t>of Ramadan</w:t>
      </w:r>
      <w:r w:rsidRPr="00A70F74">
        <w:rPr>
          <w:rFonts w:asciiTheme="majorBidi" w:hAnsiTheme="majorBidi" w:cstheme="majorBidi"/>
          <w:sz w:val="24"/>
          <w:szCs w:val="24"/>
        </w:rPr>
        <w:t xml:space="preserve"> month as compared with before fasting of the Ramadan month.     </w:t>
      </w:r>
      <w:r w:rsidR="00FD541E">
        <w:rPr>
          <w:rFonts w:asciiTheme="majorBidi" w:hAnsiTheme="majorBidi" w:cstheme="majorBidi"/>
          <w:sz w:val="24"/>
          <w:szCs w:val="24"/>
        </w:rPr>
        <w:t xml:space="preserve"> </w:t>
      </w:r>
    </w:p>
    <w:p w:rsidR="00A70F74" w:rsidRPr="00A70F74" w:rsidRDefault="00A70F74" w:rsidP="008406EE">
      <w:pPr>
        <w:spacing w:line="360" w:lineRule="auto"/>
        <w:ind w:firstLine="720"/>
        <w:jc w:val="both"/>
        <w:rPr>
          <w:rFonts w:asciiTheme="majorBidi" w:hAnsiTheme="majorBidi" w:cstheme="majorBidi"/>
          <w:sz w:val="24"/>
          <w:szCs w:val="24"/>
        </w:rPr>
      </w:pPr>
      <w:r w:rsidRPr="00A70F74">
        <w:rPr>
          <w:rFonts w:asciiTheme="majorBidi" w:hAnsiTheme="majorBidi" w:cstheme="majorBidi"/>
          <w:sz w:val="24"/>
          <w:szCs w:val="24"/>
        </w:rPr>
        <w:t xml:space="preserve">In this study, platelet counts decreased slightly during the fasting of the Ramadan month but this reduction was within the normal range in both genders. The previous studies found a statistically significant decrease in platelet count during the fasting of the Ramadan month (2, 5, </w:t>
      </w:r>
      <w:proofErr w:type="gramStart"/>
      <w:r w:rsidRPr="00A70F74">
        <w:rPr>
          <w:rFonts w:asciiTheme="majorBidi" w:hAnsiTheme="majorBidi" w:cstheme="majorBidi"/>
          <w:sz w:val="24"/>
          <w:szCs w:val="24"/>
        </w:rPr>
        <w:t>6</w:t>
      </w:r>
      <w:proofErr w:type="gramEnd"/>
      <w:r w:rsidRPr="00A70F74">
        <w:rPr>
          <w:rFonts w:asciiTheme="majorBidi" w:hAnsiTheme="majorBidi" w:cstheme="majorBidi"/>
          <w:sz w:val="24"/>
          <w:szCs w:val="24"/>
        </w:rPr>
        <w:t>). In contrast to the present finding, other studies have observed significantly an increase in platelet counts during the fasting of the Ramadan month (1</w:t>
      </w:r>
      <w:proofErr w:type="gramStart"/>
      <w:r w:rsidRPr="00A70F74">
        <w:rPr>
          <w:rFonts w:asciiTheme="majorBidi" w:hAnsiTheme="majorBidi" w:cstheme="majorBidi"/>
          <w:sz w:val="24"/>
          <w:szCs w:val="24"/>
        </w:rPr>
        <w:t>,7,8</w:t>
      </w:r>
      <w:proofErr w:type="gramEnd"/>
      <w:r w:rsidRPr="00A70F74">
        <w:rPr>
          <w:rFonts w:asciiTheme="majorBidi" w:hAnsiTheme="majorBidi" w:cstheme="majorBidi"/>
          <w:sz w:val="24"/>
          <w:szCs w:val="24"/>
        </w:rPr>
        <w:t xml:space="preserve">). However, some studies have shown no difference in the platelet counts during the fasting of the Ramadan month (4, 9, 10, 11, </w:t>
      </w:r>
      <w:proofErr w:type="gramStart"/>
      <w:r w:rsidRPr="00A70F74">
        <w:rPr>
          <w:rFonts w:asciiTheme="majorBidi" w:hAnsiTheme="majorBidi" w:cstheme="majorBidi"/>
          <w:sz w:val="24"/>
          <w:szCs w:val="24"/>
        </w:rPr>
        <w:t>12</w:t>
      </w:r>
      <w:proofErr w:type="gramEnd"/>
      <w:r w:rsidRPr="00A70F74">
        <w:rPr>
          <w:rFonts w:asciiTheme="majorBidi" w:hAnsiTheme="majorBidi" w:cstheme="majorBidi"/>
          <w:sz w:val="24"/>
          <w:szCs w:val="24"/>
        </w:rPr>
        <w:t xml:space="preserve">). Platelet counts decrease during Ramadan month due to a reduction in iron levels during Ramadan fasting month (2, 5). </w:t>
      </w:r>
    </w:p>
    <w:p w:rsidR="00A70F74" w:rsidRPr="00A70F74" w:rsidRDefault="00A70F74" w:rsidP="008406EE">
      <w:pPr>
        <w:spacing w:line="360" w:lineRule="auto"/>
        <w:ind w:firstLine="720"/>
        <w:jc w:val="both"/>
        <w:rPr>
          <w:rFonts w:asciiTheme="majorBidi" w:hAnsiTheme="majorBidi" w:cstheme="majorBidi"/>
          <w:sz w:val="24"/>
          <w:szCs w:val="24"/>
        </w:rPr>
      </w:pPr>
      <w:r w:rsidRPr="00A70F74">
        <w:rPr>
          <w:rFonts w:asciiTheme="majorBidi" w:hAnsiTheme="majorBidi" w:cstheme="majorBidi"/>
          <w:sz w:val="24"/>
          <w:szCs w:val="24"/>
        </w:rPr>
        <w:lastRenderedPageBreak/>
        <w:t xml:space="preserve">Mean platelet volume (MPV) was no difference during the fasting of the Ramadan month as compared with the pre-Ramadan month in both genders. Also, another study has shown no statistical differences in MPV during Ramadan month in both genders during the fasting of the Ramadan month and after fasting of the Ramadan month (12). In contrast to this study, nasiri with colleagues found low MPV in during fasting the Ramadan month and increasing after fasting of the Ramadan month in both genders (13)        </w:t>
      </w:r>
    </w:p>
    <w:p w:rsidR="00A70F74" w:rsidRPr="00A70F74" w:rsidRDefault="00A70F74" w:rsidP="008406EE">
      <w:pPr>
        <w:spacing w:line="360" w:lineRule="auto"/>
        <w:ind w:firstLine="720"/>
        <w:jc w:val="both"/>
        <w:rPr>
          <w:rFonts w:asciiTheme="majorBidi" w:hAnsiTheme="majorBidi" w:cstheme="majorBidi"/>
          <w:sz w:val="24"/>
          <w:szCs w:val="24"/>
        </w:rPr>
      </w:pPr>
      <w:r w:rsidRPr="00A70F74">
        <w:rPr>
          <w:rFonts w:asciiTheme="majorBidi" w:hAnsiTheme="majorBidi" w:cstheme="majorBidi"/>
          <w:sz w:val="24"/>
          <w:szCs w:val="24"/>
        </w:rPr>
        <w:t xml:space="preserve">Platelet Larger Cell Ratio (LPCR) and platelet distribution width (PDW)   decrease in both genders during Ramadan. In this study, the mean plateletcrit (PCT) decreased during Ramadan in a male while was no alteration during Ramadan in a female.  </w:t>
      </w:r>
      <w:r w:rsidR="00FD541E">
        <w:rPr>
          <w:rFonts w:asciiTheme="majorBidi" w:hAnsiTheme="majorBidi" w:cstheme="majorBidi"/>
          <w:sz w:val="24"/>
          <w:szCs w:val="24"/>
        </w:rPr>
        <w:t xml:space="preserve"> </w:t>
      </w:r>
    </w:p>
    <w:p w:rsidR="00A70F74" w:rsidRPr="00A70F74" w:rsidRDefault="00A70F74" w:rsidP="00FD541E">
      <w:pPr>
        <w:spacing w:line="360" w:lineRule="auto"/>
        <w:ind w:firstLine="720"/>
        <w:jc w:val="both"/>
        <w:rPr>
          <w:rFonts w:asciiTheme="majorBidi" w:hAnsiTheme="majorBidi" w:cstheme="majorBidi"/>
          <w:sz w:val="24"/>
          <w:szCs w:val="24"/>
        </w:rPr>
      </w:pPr>
      <w:r w:rsidRPr="00A70F74">
        <w:rPr>
          <w:rFonts w:asciiTheme="majorBidi" w:hAnsiTheme="majorBidi" w:cstheme="majorBidi"/>
          <w:sz w:val="24"/>
          <w:szCs w:val="24"/>
        </w:rPr>
        <w:t>Aspartate transaminase (AST)</w:t>
      </w:r>
      <w:r w:rsidR="00FD541E" w:rsidRPr="00FD541E">
        <w:t xml:space="preserve"> </w:t>
      </w:r>
      <w:r w:rsidR="00FD541E" w:rsidRPr="00FD541E">
        <w:rPr>
          <w:rFonts w:asciiTheme="majorBidi" w:hAnsiTheme="majorBidi" w:cstheme="majorBidi"/>
          <w:sz w:val="24"/>
          <w:szCs w:val="24"/>
        </w:rPr>
        <w:t>activity</w:t>
      </w:r>
      <w:r w:rsidRPr="00A70F74">
        <w:rPr>
          <w:rFonts w:asciiTheme="majorBidi" w:hAnsiTheme="majorBidi" w:cstheme="majorBidi"/>
          <w:sz w:val="24"/>
          <w:szCs w:val="24"/>
        </w:rPr>
        <w:t xml:space="preserve"> and Alanine transaminase (ALT)   activit</w:t>
      </w:r>
      <w:r w:rsidR="00FD541E">
        <w:rPr>
          <w:rFonts w:asciiTheme="majorBidi" w:hAnsiTheme="majorBidi" w:cstheme="majorBidi"/>
          <w:sz w:val="24"/>
          <w:szCs w:val="24"/>
        </w:rPr>
        <w:t xml:space="preserve">y </w:t>
      </w:r>
      <w:r w:rsidRPr="00A70F74">
        <w:rPr>
          <w:rFonts w:asciiTheme="majorBidi" w:hAnsiTheme="majorBidi" w:cstheme="majorBidi"/>
          <w:sz w:val="24"/>
          <w:szCs w:val="24"/>
        </w:rPr>
        <w:t xml:space="preserve">were no significant change in both genders except ALT activity increased in the male during the fasting of the Ramadan month. The previously published studies have found a decrease in </w:t>
      </w:r>
      <w:r w:rsidR="00C4671E" w:rsidRPr="00FD541E">
        <w:rPr>
          <w:rFonts w:asciiTheme="majorBidi" w:hAnsiTheme="majorBidi" w:cstheme="majorBidi"/>
          <w:sz w:val="24"/>
          <w:szCs w:val="24"/>
        </w:rPr>
        <w:t>activit</w:t>
      </w:r>
      <w:r w:rsidR="00C4671E">
        <w:rPr>
          <w:rFonts w:asciiTheme="majorBidi" w:hAnsiTheme="majorBidi" w:cstheme="majorBidi"/>
          <w:sz w:val="24"/>
          <w:szCs w:val="24"/>
        </w:rPr>
        <w:t xml:space="preserve">y </w:t>
      </w:r>
      <w:r w:rsidR="00C4671E" w:rsidRPr="00FD541E">
        <w:rPr>
          <w:rFonts w:asciiTheme="majorBidi" w:hAnsiTheme="majorBidi" w:cstheme="majorBidi"/>
          <w:sz w:val="24"/>
          <w:szCs w:val="24"/>
        </w:rPr>
        <w:t>of</w:t>
      </w:r>
      <w:r w:rsidR="00FD541E" w:rsidRPr="00FD541E">
        <w:rPr>
          <w:rFonts w:asciiTheme="majorBidi" w:hAnsiTheme="majorBidi" w:cstheme="majorBidi"/>
          <w:sz w:val="24"/>
          <w:szCs w:val="24"/>
        </w:rPr>
        <w:t xml:space="preserve"> </w:t>
      </w:r>
      <w:r w:rsidRPr="00A70F74">
        <w:rPr>
          <w:rFonts w:asciiTheme="majorBidi" w:hAnsiTheme="majorBidi" w:cstheme="majorBidi"/>
          <w:sz w:val="24"/>
          <w:szCs w:val="24"/>
        </w:rPr>
        <w:t>AST and ALT in Ramadan fasting (5, 14</w:t>
      </w:r>
      <w:r w:rsidR="008406EE" w:rsidRPr="00A70F74">
        <w:rPr>
          <w:rFonts w:asciiTheme="majorBidi" w:hAnsiTheme="majorBidi" w:cstheme="majorBidi"/>
          <w:sz w:val="24"/>
          <w:szCs w:val="24"/>
        </w:rPr>
        <w:t>, 16</w:t>
      </w:r>
      <w:r w:rsidRPr="00A70F74">
        <w:rPr>
          <w:rFonts w:asciiTheme="majorBidi" w:hAnsiTheme="majorBidi" w:cstheme="majorBidi"/>
          <w:sz w:val="24"/>
          <w:szCs w:val="24"/>
        </w:rPr>
        <w:t>, 17). Another Study has demonstrated no change in</w:t>
      </w:r>
      <w:r w:rsidR="00FD541E" w:rsidRPr="00FD541E">
        <w:t xml:space="preserve"> </w:t>
      </w:r>
      <w:r w:rsidR="00FD541E" w:rsidRPr="00FD541E">
        <w:rPr>
          <w:rFonts w:asciiTheme="majorBidi" w:hAnsiTheme="majorBidi" w:cstheme="majorBidi"/>
          <w:sz w:val="24"/>
          <w:szCs w:val="24"/>
        </w:rPr>
        <w:t>activities of</w:t>
      </w:r>
      <w:r w:rsidRPr="00A70F74">
        <w:rPr>
          <w:rFonts w:asciiTheme="majorBidi" w:hAnsiTheme="majorBidi" w:cstheme="majorBidi"/>
          <w:sz w:val="24"/>
          <w:szCs w:val="24"/>
        </w:rPr>
        <w:t xml:space="preserve"> AST and ALT among 15 healthy male in the Ramadan month (2). In another study showed a decrease in activity of ALT and an increase in activity of AST during the Ramadan as compared to pre-Ramadan (15). Nobili and colleagues in their clinical pathological study among children reported improved activity levels of ALT significantly (18).Some Researchers found statistically no change in both parameters after Ramadan fast (10, 19). Sadiya and colleagues revealed no a significant change in both parameters during the Ramadan fasting month (20). </w:t>
      </w:r>
    </w:p>
    <w:p w:rsidR="0012549D" w:rsidRPr="00C22D75" w:rsidRDefault="00A70F74" w:rsidP="008406EE">
      <w:pPr>
        <w:spacing w:line="360" w:lineRule="auto"/>
        <w:ind w:firstLine="720"/>
        <w:jc w:val="both"/>
        <w:rPr>
          <w:rFonts w:asciiTheme="majorBidi" w:hAnsiTheme="majorBidi" w:cstheme="majorBidi"/>
          <w:sz w:val="24"/>
          <w:szCs w:val="24"/>
        </w:rPr>
      </w:pPr>
      <w:r w:rsidRPr="00A70F74">
        <w:rPr>
          <w:rFonts w:asciiTheme="majorBidi" w:hAnsiTheme="majorBidi" w:cstheme="majorBidi"/>
          <w:sz w:val="24"/>
          <w:szCs w:val="24"/>
        </w:rPr>
        <w:t xml:space="preserve">These controversial results may be due to dehydration, weather, nutrition style and Dietary habits during Ramadan. However, there is a scarcity of the studies that evaluate the platelet parameters such as MPV, PDW, PCT and LPCR during the fasting of Ramadan month. In this study, fasting in Ramadan month healthy was accompanied by significant and considerable effects on platelet parameters with a significantly decreased mean platelet parameters including PLT, MPV, PDW and PCT value during Ramadan fasting in comparison with before Ramadan. Further studies are required to explain these parameters changes in platelet following fasting.  </w:t>
      </w:r>
      <w:r w:rsidR="0012549D" w:rsidRPr="00C22D75">
        <w:rPr>
          <w:rFonts w:asciiTheme="majorBidi" w:hAnsiTheme="majorBidi" w:cstheme="majorBidi"/>
          <w:sz w:val="24"/>
          <w:szCs w:val="24"/>
        </w:rPr>
        <w:t xml:space="preserve"> </w:t>
      </w:r>
    </w:p>
    <w:p w:rsidR="0012549D" w:rsidRDefault="0012549D" w:rsidP="0012549D">
      <w:pPr>
        <w:spacing w:line="360" w:lineRule="auto"/>
        <w:jc w:val="both"/>
        <w:rPr>
          <w:rFonts w:asciiTheme="majorBidi" w:hAnsiTheme="majorBidi" w:cstheme="majorBidi"/>
          <w:sz w:val="24"/>
          <w:szCs w:val="24"/>
        </w:rPr>
      </w:pPr>
    </w:p>
    <w:p w:rsidR="00F77726" w:rsidRDefault="00F77726" w:rsidP="0012549D">
      <w:pPr>
        <w:spacing w:line="360" w:lineRule="auto"/>
        <w:jc w:val="both"/>
        <w:rPr>
          <w:rFonts w:asciiTheme="majorBidi" w:hAnsiTheme="majorBidi" w:cstheme="majorBidi"/>
          <w:sz w:val="24"/>
          <w:szCs w:val="24"/>
        </w:rPr>
      </w:pPr>
    </w:p>
    <w:p w:rsidR="00F77726" w:rsidRPr="00290161" w:rsidRDefault="00F77726" w:rsidP="0012549D">
      <w:pPr>
        <w:spacing w:line="360" w:lineRule="auto"/>
        <w:jc w:val="both"/>
        <w:rPr>
          <w:rFonts w:asciiTheme="majorBidi" w:hAnsiTheme="majorBidi" w:cstheme="majorBidi"/>
          <w:sz w:val="24"/>
          <w:szCs w:val="24"/>
        </w:rPr>
      </w:pPr>
    </w:p>
    <w:p w:rsidR="0012549D" w:rsidRDefault="0012549D" w:rsidP="0012549D">
      <w:pPr>
        <w:pStyle w:val="Default"/>
        <w:rPr>
          <w:sz w:val="23"/>
          <w:szCs w:val="23"/>
        </w:rPr>
      </w:pPr>
      <w:r>
        <w:rPr>
          <w:b/>
          <w:bCs/>
          <w:sz w:val="23"/>
          <w:szCs w:val="23"/>
        </w:rPr>
        <w:t xml:space="preserve">References </w:t>
      </w:r>
    </w:p>
    <w:p w:rsidR="0012549D" w:rsidRDefault="0012549D" w:rsidP="0012549D">
      <w:pPr>
        <w:pStyle w:val="Default"/>
        <w:spacing w:after="164"/>
        <w:rPr>
          <w:sz w:val="23"/>
          <w:szCs w:val="23"/>
        </w:rPr>
      </w:pPr>
      <w:r>
        <w:rPr>
          <w:sz w:val="23"/>
          <w:szCs w:val="23"/>
        </w:rPr>
        <w:t xml:space="preserve"> </w:t>
      </w:r>
    </w:p>
    <w:p w:rsidR="00B237B6" w:rsidRPr="00C6412A" w:rsidRDefault="0012549D" w:rsidP="00C6412A">
      <w:pPr>
        <w:pStyle w:val="Default"/>
        <w:numPr>
          <w:ilvl w:val="0"/>
          <w:numId w:val="1"/>
        </w:numPr>
        <w:spacing w:after="164" w:line="360" w:lineRule="auto"/>
        <w:jc w:val="both"/>
        <w:rPr>
          <w:rFonts w:asciiTheme="majorBidi" w:hAnsiTheme="majorBidi" w:cstheme="majorBidi"/>
        </w:rPr>
      </w:pPr>
      <w:r w:rsidRPr="00C6412A">
        <w:rPr>
          <w:rFonts w:asciiTheme="majorBidi" w:hAnsiTheme="majorBidi" w:cstheme="majorBidi"/>
        </w:rPr>
        <w:t xml:space="preserve">Ziaee V, Razaei M, Ahmadinejad Z, Shaikh H, Yousefi R, Yarmohammadi L, Bozorgi F, Behjati </w:t>
      </w:r>
      <w:proofErr w:type="spellStart"/>
      <w:r w:rsidRPr="00C6412A">
        <w:rPr>
          <w:rFonts w:asciiTheme="majorBidi" w:hAnsiTheme="majorBidi" w:cstheme="majorBidi"/>
        </w:rPr>
        <w:t>MJ</w:t>
      </w:r>
      <w:r w:rsidR="00F77726" w:rsidRPr="00C6412A">
        <w:rPr>
          <w:rFonts w:asciiTheme="majorBidi" w:hAnsiTheme="majorBidi" w:cstheme="majorBidi"/>
        </w:rPr>
        <w:t>.</w:t>
      </w:r>
      <w:r w:rsidRPr="00C6412A">
        <w:rPr>
          <w:rFonts w:asciiTheme="majorBidi" w:hAnsiTheme="majorBidi" w:cstheme="majorBidi"/>
        </w:rPr>
        <w:t>The</w:t>
      </w:r>
      <w:proofErr w:type="spellEnd"/>
      <w:r w:rsidRPr="00C6412A">
        <w:rPr>
          <w:rFonts w:asciiTheme="majorBidi" w:hAnsiTheme="majorBidi" w:cstheme="majorBidi"/>
        </w:rPr>
        <w:t xml:space="preserve"> changes of metabolic profile and weight during Ramadan fasting. Singapore Med J</w:t>
      </w:r>
      <w:r w:rsidR="002C4786" w:rsidRPr="00C6412A">
        <w:rPr>
          <w:rFonts w:asciiTheme="majorBidi" w:hAnsiTheme="majorBidi" w:cstheme="majorBidi"/>
        </w:rPr>
        <w:t xml:space="preserve"> </w:t>
      </w:r>
      <w:r w:rsidR="00F77726" w:rsidRPr="00C6412A">
        <w:rPr>
          <w:rFonts w:asciiTheme="majorBidi" w:hAnsiTheme="majorBidi" w:cstheme="majorBidi"/>
        </w:rPr>
        <w:t xml:space="preserve">2006; </w:t>
      </w:r>
      <w:r w:rsidRPr="00C6412A">
        <w:rPr>
          <w:rFonts w:asciiTheme="majorBidi" w:hAnsiTheme="majorBidi" w:cstheme="majorBidi"/>
        </w:rPr>
        <w:t xml:space="preserve">47:409–414. </w:t>
      </w:r>
      <w:r w:rsidR="002C4786" w:rsidRPr="00C6412A">
        <w:rPr>
          <w:rFonts w:asciiTheme="majorBidi" w:hAnsiTheme="majorBidi" w:cstheme="majorBidi"/>
        </w:rPr>
        <w:t xml:space="preserve"> </w:t>
      </w:r>
    </w:p>
    <w:p w:rsidR="00B237B6" w:rsidRPr="00C6412A" w:rsidRDefault="0012549D" w:rsidP="00C6412A">
      <w:pPr>
        <w:pStyle w:val="Default"/>
        <w:numPr>
          <w:ilvl w:val="0"/>
          <w:numId w:val="1"/>
        </w:numPr>
        <w:spacing w:after="164" w:line="360" w:lineRule="auto"/>
        <w:jc w:val="both"/>
        <w:rPr>
          <w:rFonts w:asciiTheme="majorBidi" w:hAnsiTheme="majorBidi" w:cstheme="majorBidi"/>
        </w:rPr>
      </w:pPr>
      <w:r w:rsidRPr="00C6412A">
        <w:rPr>
          <w:rFonts w:asciiTheme="majorBidi" w:hAnsiTheme="majorBidi" w:cstheme="majorBidi"/>
        </w:rPr>
        <w:t>Ramad</w:t>
      </w:r>
      <w:r w:rsidR="002C4786" w:rsidRPr="00C6412A">
        <w:rPr>
          <w:rFonts w:asciiTheme="majorBidi" w:hAnsiTheme="majorBidi" w:cstheme="majorBidi"/>
        </w:rPr>
        <w:t>an J, Mousa M</w:t>
      </w:r>
      <w:r w:rsidRPr="00C6412A">
        <w:rPr>
          <w:rFonts w:asciiTheme="majorBidi" w:hAnsiTheme="majorBidi" w:cstheme="majorBidi"/>
        </w:rPr>
        <w:t xml:space="preserve">, Telahoun </w:t>
      </w:r>
      <w:r w:rsidR="000D5C7F" w:rsidRPr="00C6412A">
        <w:rPr>
          <w:rFonts w:asciiTheme="majorBidi" w:hAnsiTheme="majorBidi" w:cstheme="majorBidi"/>
        </w:rPr>
        <w:t>G</w:t>
      </w:r>
      <w:r w:rsidRPr="00C6412A">
        <w:rPr>
          <w:rFonts w:asciiTheme="majorBidi" w:hAnsiTheme="majorBidi" w:cstheme="majorBidi"/>
        </w:rPr>
        <w:t xml:space="preserve">. Effect of Ramadan Fasting on Physical Performance, Blood and Body Composition. Med Princ Pract </w:t>
      </w:r>
      <w:r w:rsidR="00F77726" w:rsidRPr="00C6412A">
        <w:rPr>
          <w:rFonts w:asciiTheme="majorBidi" w:hAnsiTheme="majorBidi" w:cstheme="majorBidi"/>
        </w:rPr>
        <w:t>1995; 4:204</w:t>
      </w:r>
      <w:r w:rsidRPr="00C6412A">
        <w:rPr>
          <w:rFonts w:asciiTheme="majorBidi" w:hAnsiTheme="majorBidi" w:cstheme="majorBidi"/>
        </w:rPr>
        <w:t xml:space="preserve">–212. </w:t>
      </w:r>
    </w:p>
    <w:p w:rsidR="00B237B6" w:rsidRPr="00C6412A" w:rsidRDefault="000D5C7F" w:rsidP="00C6412A">
      <w:pPr>
        <w:pStyle w:val="Default"/>
        <w:numPr>
          <w:ilvl w:val="0"/>
          <w:numId w:val="1"/>
        </w:numPr>
        <w:spacing w:after="164" w:line="360" w:lineRule="auto"/>
        <w:jc w:val="both"/>
        <w:rPr>
          <w:rFonts w:asciiTheme="majorBidi" w:hAnsiTheme="majorBidi" w:cstheme="majorBidi"/>
        </w:rPr>
      </w:pPr>
      <w:r w:rsidRPr="00C6412A">
        <w:rPr>
          <w:rFonts w:asciiTheme="majorBidi" w:hAnsiTheme="majorBidi" w:cstheme="majorBidi"/>
        </w:rPr>
        <w:t xml:space="preserve">Nematy M, Alinezhad-Namaghi M, Rashed MM, Mozhdehifard M, Sajjadi SS, Akhlaghi S, Sabery M, Mohajeri SA, Shalaey N, Moohebati M, </w:t>
      </w:r>
      <w:proofErr w:type="spellStart"/>
      <w:r w:rsidRPr="00C6412A">
        <w:rPr>
          <w:rFonts w:asciiTheme="majorBidi" w:hAnsiTheme="majorBidi" w:cstheme="majorBidi"/>
        </w:rPr>
        <w:t>Norouzy</w:t>
      </w:r>
      <w:proofErr w:type="spellEnd"/>
      <w:r w:rsidRPr="00C6412A">
        <w:rPr>
          <w:rFonts w:asciiTheme="majorBidi" w:hAnsiTheme="majorBidi" w:cstheme="majorBidi"/>
        </w:rPr>
        <w:t xml:space="preserve"> A </w:t>
      </w:r>
      <w:r w:rsidR="00F77726" w:rsidRPr="00C6412A">
        <w:rPr>
          <w:rFonts w:asciiTheme="majorBidi" w:hAnsiTheme="majorBidi" w:cstheme="majorBidi"/>
        </w:rPr>
        <w:t>.</w:t>
      </w:r>
      <w:r w:rsidR="0012549D" w:rsidRPr="00C6412A">
        <w:rPr>
          <w:rFonts w:asciiTheme="majorBidi" w:hAnsiTheme="majorBidi" w:cstheme="majorBidi"/>
        </w:rPr>
        <w:t xml:space="preserve">Effects of Ramadan fasting on cardiovascular risk factors: a prospective observational study. Nutr J </w:t>
      </w:r>
      <w:r w:rsidR="00F77726" w:rsidRPr="00C6412A">
        <w:rPr>
          <w:rFonts w:asciiTheme="majorBidi" w:hAnsiTheme="majorBidi" w:cstheme="majorBidi"/>
        </w:rPr>
        <w:t>2012; 11:69</w:t>
      </w:r>
      <w:r w:rsidR="0012549D" w:rsidRPr="00C6412A">
        <w:rPr>
          <w:rFonts w:asciiTheme="majorBidi" w:hAnsiTheme="majorBidi" w:cstheme="majorBidi"/>
        </w:rPr>
        <w:t xml:space="preserve">. </w:t>
      </w:r>
    </w:p>
    <w:p w:rsidR="0012549D" w:rsidRPr="00C6412A" w:rsidRDefault="0012549D" w:rsidP="00C6412A">
      <w:pPr>
        <w:pStyle w:val="ListParagraph"/>
        <w:numPr>
          <w:ilvl w:val="0"/>
          <w:numId w:val="1"/>
        </w:numPr>
        <w:spacing w:line="360" w:lineRule="auto"/>
        <w:jc w:val="both"/>
        <w:rPr>
          <w:rFonts w:asciiTheme="majorBidi" w:hAnsiTheme="majorBidi" w:cstheme="majorBidi"/>
          <w:color w:val="000000"/>
          <w:sz w:val="24"/>
          <w:szCs w:val="24"/>
        </w:rPr>
      </w:pPr>
      <w:r w:rsidRPr="00C6412A">
        <w:rPr>
          <w:rFonts w:asciiTheme="majorBidi" w:hAnsiTheme="majorBidi" w:cstheme="majorBidi"/>
          <w:sz w:val="24"/>
          <w:szCs w:val="24"/>
        </w:rPr>
        <w:t xml:space="preserve">Attarzadeh Hosseini SR, Hejazi K, Nikroo </w:t>
      </w:r>
      <w:r w:rsidR="000D5C7F" w:rsidRPr="00C6412A">
        <w:rPr>
          <w:rFonts w:asciiTheme="majorBidi" w:hAnsiTheme="majorBidi" w:cstheme="majorBidi"/>
          <w:sz w:val="24"/>
          <w:szCs w:val="24"/>
        </w:rPr>
        <w:t xml:space="preserve">H </w:t>
      </w:r>
      <w:r w:rsidR="00F77726" w:rsidRPr="00C6412A">
        <w:rPr>
          <w:rFonts w:asciiTheme="majorBidi" w:hAnsiTheme="majorBidi" w:cstheme="majorBidi"/>
          <w:sz w:val="24"/>
          <w:szCs w:val="24"/>
        </w:rPr>
        <w:t>.</w:t>
      </w:r>
      <w:r w:rsidRPr="00C6412A">
        <w:rPr>
          <w:rFonts w:asciiTheme="majorBidi" w:hAnsiTheme="majorBidi" w:cstheme="majorBidi"/>
          <w:sz w:val="24"/>
          <w:szCs w:val="24"/>
        </w:rPr>
        <w:t xml:space="preserve">The Effects of Ramadan Fasting and Physical Activity on Blood Hematological-Biochemical Parameters. Iran J Basic Med </w:t>
      </w:r>
      <w:proofErr w:type="spellStart"/>
      <w:r w:rsidRPr="00C6412A">
        <w:rPr>
          <w:rFonts w:asciiTheme="majorBidi" w:hAnsiTheme="majorBidi" w:cstheme="majorBidi"/>
          <w:sz w:val="24"/>
          <w:szCs w:val="24"/>
        </w:rPr>
        <w:t>Sci</w:t>
      </w:r>
      <w:proofErr w:type="spellEnd"/>
      <w:r w:rsidR="00F77726" w:rsidRPr="00C6412A">
        <w:rPr>
          <w:rFonts w:asciiTheme="majorBidi" w:hAnsiTheme="majorBidi" w:cstheme="majorBidi"/>
          <w:sz w:val="24"/>
          <w:szCs w:val="24"/>
        </w:rPr>
        <w:t xml:space="preserve"> 2013; 16:845</w:t>
      </w:r>
      <w:r w:rsidRPr="00C6412A">
        <w:rPr>
          <w:rFonts w:asciiTheme="majorBidi" w:hAnsiTheme="majorBidi" w:cstheme="majorBidi"/>
          <w:sz w:val="24"/>
          <w:szCs w:val="24"/>
        </w:rPr>
        <w:t xml:space="preserve">-49. </w:t>
      </w:r>
    </w:p>
    <w:p w:rsidR="0012549D" w:rsidRPr="00C6412A" w:rsidRDefault="00D46B68" w:rsidP="00C6412A">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C6412A">
        <w:rPr>
          <w:rFonts w:asciiTheme="majorBidi" w:hAnsiTheme="majorBidi" w:cstheme="majorBidi"/>
          <w:sz w:val="24"/>
          <w:szCs w:val="24"/>
        </w:rPr>
        <w:t>Ramadan J, Telahoun G, Al-</w:t>
      </w:r>
      <w:proofErr w:type="spellStart"/>
      <w:r w:rsidRPr="00C6412A">
        <w:rPr>
          <w:rFonts w:asciiTheme="majorBidi" w:hAnsiTheme="majorBidi" w:cstheme="majorBidi"/>
          <w:sz w:val="24"/>
          <w:szCs w:val="24"/>
        </w:rPr>
        <w:t>Zaid</w:t>
      </w:r>
      <w:proofErr w:type="spellEnd"/>
      <w:r w:rsidRPr="00C6412A">
        <w:rPr>
          <w:rFonts w:asciiTheme="majorBidi" w:hAnsiTheme="majorBidi" w:cstheme="majorBidi"/>
          <w:sz w:val="24"/>
          <w:szCs w:val="24"/>
        </w:rPr>
        <w:t xml:space="preserve"> NS</w:t>
      </w:r>
      <w:proofErr w:type="gramStart"/>
      <w:r w:rsidRPr="00C6412A">
        <w:rPr>
          <w:rFonts w:asciiTheme="majorBidi" w:hAnsiTheme="majorBidi" w:cstheme="majorBidi"/>
          <w:sz w:val="24"/>
          <w:szCs w:val="24"/>
        </w:rPr>
        <w:t>,</w:t>
      </w:r>
      <w:r w:rsidR="0012549D" w:rsidRPr="00C6412A">
        <w:rPr>
          <w:rFonts w:asciiTheme="majorBidi" w:hAnsiTheme="majorBidi" w:cstheme="majorBidi"/>
          <w:sz w:val="24"/>
          <w:szCs w:val="24"/>
        </w:rPr>
        <w:t xml:space="preserve"> </w:t>
      </w:r>
      <w:r w:rsidRPr="00C6412A">
        <w:rPr>
          <w:rFonts w:asciiTheme="majorBidi" w:hAnsiTheme="majorBidi" w:cstheme="majorBidi"/>
          <w:sz w:val="24"/>
          <w:szCs w:val="24"/>
        </w:rPr>
        <w:t>,</w:t>
      </w:r>
      <w:proofErr w:type="spellStart"/>
      <w:r w:rsidRPr="00C6412A">
        <w:rPr>
          <w:rFonts w:asciiTheme="majorBidi" w:hAnsiTheme="majorBidi" w:cstheme="majorBidi"/>
          <w:sz w:val="24"/>
          <w:szCs w:val="24"/>
        </w:rPr>
        <w:t>Barac</w:t>
      </w:r>
      <w:proofErr w:type="spellEnd"/>
      <w:proofErr w:type="gramEnd"/>
      <w:r w:rsidRPr="00C6412A">
        <w:rPr>
          <w:rFonts w:asciiTheme="majorBidi" w:hAnsiTheme="majorBidi" w:cstheme="majorBidi"/>
          <w:sz w:val="24"/>
          <w:szCs w:val="24"/>
        </w:rPr>
        <w:t>-Nieto M</w:t>
      </w:r>
      <w:r w:rsidR="00F77726" w:rsidRPr="00C6412A">
        <w:rPr>
          <w:rFonts w:asciiTheme="majorBidi" w:hAnsiTheme="majorBidi" w:cstheme="majorBidi"/>
          <w:sz w:val="24"/>
          <w:szCs w:val="24"/>
        </w:rPr>
        <w:t xml:space="preserve">. </w:t>
      </w:r>
      <w:r w:rsidR="0012549D" w:rsidRPr="00C6412A">
        <w:rPr>
          <w:rFonts w:asciiTheme="majorBidi" w:hAnsiTheme="majorBidi" w:cstheme="majorBidi"/>
          <w:sz w:val="24"/>
          <w:szCs w:val="24"/>
        </w:rPr>
        <w:t>Responses to exercise, fluid, and energy balances during Ramadan in sedentary and active males. Nutrition</w:t>
      </w:r>
      <w:r w:rsidRPr="00C6412A">
        <w:rPr>
          <w:rFonts w:asciiTheme="majorBidi" w:hAnsiTheme="majorBidi" w:cstheme="majorBidi"/>
          <w:sz w:val="24"/>
          <w:szCs w:val="24"/>
        </w:rPr>
        <w:t xml:space="preserve"> </w:t>
      </w:r>
      <w:r w:rsidR="00F77726" w:rsidRPr="00C6412A">
        <w:rPr>
          <w:rFonts w:asciiTheme="majorBidi" w:hAnsiTheme="majorBidi" w:cstheme="majorBidi"/>
          <w:sz w:val="24"/>
          <w:szCs w:val="24"/>
        </w:rPr>
        <w:t xml:space="preserve">1999; </w:t>
      </w:r>
      <w:r w:rsidRPr="00C6412A">
        <w:rPr>
          <w:rFonts w:asciiTheme="majorBidi" w:hAnsiTheme="majorBidi" w:cstheme="majorBidi"/>
          <w:sz w:val="24"/>
          <w:szCs w:val="24"/>
        </w:rPr>
        <w:t>15</w:t>
      </w:r>
      <w:r w:rsidR="0012549D" w:rsidRPr="00C6412A">
        <w:rPr>
          <w:rFonts w:asciiTheme="majorBidi" w:hAnsiTheme="majorBidi" w:cstheme="majorBidi"/>
          <w:sz w:val="24"/>
          <w:szCs w:val="24"/>
        </w:rPr>
        <w:t>: 735-739.</w:t>
      </w:r>
    </w:p>
    <w:p w:rsidR="0012549D" w:rsidRPr="00C6412A" w:rsidRDefault="00D46B68" w:rsidP="00C6412A">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C6412A">
        <w:rPr>
          <w:rFonts w:asciiTheme="majorBidi" w:hAnsiTheme="majorBidi" w:cstheme="majorBidi"/>
          <w:sz w:val="24"/>
          <w:szCs w:val="24"/>
        </w:rPr>
        <w:t>Al-</w:t>
      </w:r>
      <w:proofErr w:type="spellStart"/>
      <w:r w:rsidRPr="00C6412A">
        <w:rPr>
          <w:rFonts w:asciiTheme="majorBidi" w:hAnsiTheme="majorBidi" w:cstheme="majorBidi"/>
          <w:sz w:val="24"/>
          <w:szCs w:val="24"/>
        </w:rPr>
        <w:t>Hourani</w:t>
      </w:r>
      <w:proofErr w:type="spellEnd"/>
      <w:r w:rsidRPr="00C6412A">
        <w:rPr>
          <w:rFonts w:asciiTheme="majorBidi" w:hAnsiTheme="majorBidi" w:cstheme="majorBidi"/>
          <w:sz w:val="24"/>
          <w:szCs w:val="24"/>
        </w:rPr>
        <w:t xml:space="preserve"> HM, </w:t>
      </w:r>
      <w:proofErr w:type="spellStart"/>
      <w:r w:rsidRPr="00C6412A">
        <w:rPr>
          <w:rFonts w:asciiTheme="majorBidi" w:hAnsiTheme="majorBidi" w:cstheme="majorBidi"/>
          <w:sz w:val="24"/>
          <w:szCs w:val="24"/>
        </w:rPr>
        <w:t>Atoum</w:t>
      </w:r>
      <w:proofErr w:type="spellEnd"/>
      <w:r w:rsidRPr="00C6412A">
        <w:rPr>
          <w:rFonts w:asciiTheme="majorBidi" w:hAnsiTheme="majorBidi" w:cstheme="majorBidi"/>
          <w:sz w:val="24"/>
          <w:szCs w:val="24"/>
        </w:rPr>
        <w:t xml:space="preserve"> MF</w:t>
      </w:r>
      <w:r w:rsidR="0012549D" w:rsidRPr="00C6412A">
        <w:rPr>
          <w:rFonts w:asciiTheme="majorBidi" w:hAnsiTheme="majorBidi" w:cstheme="majorBidi"/>
          <w:sz w:val="24"/>
          <w:szCs w:val="24"/>
        </w:rPr>
        <w:t xml:space="preserve">, </w:t>
      </w:r>
      <w:proofErr w:type="spellStart"/>
      <w:r w:rsidR="0012549D" w:rsidRPr="00C6412A">
        <w:rPr>
          <w:rFonts w:asciiTheme="majorBidi" w:hAnsiTheme="majorBidi" w:cstheme="majorBidi"/>
          <w:sz w:val="24"/>
          <w:szCs w:val="24"/>
        </w:rPr>
        <w:t>Ake</w:t>
      </w:r>
      <w:r w:rsidRPr="00C6412A">
        <w:rPr>
          <w:rFonts w:asciiTheme="majorBidi" w:hAnsiTheme="majorBidi" w:cstheme="majorBidi"/>
          <w:sz w:val="24"/>
          <w:szCs w:val="24"/>
        </w:rPr>
        <w:t>l</w:t>
      </w:r>
      <w:proofErr w:type="spellEnd"/>
      <w:r w:rsidRPr="00C6412A">
        <w:rPr>
          <w:rFonts w:asciiTheme="majorBidi" w:hAnsiTheme="majorBidi" w:cstheme="majorBidi"/>
          <w:sz w:val="24"/>
          <w:szCs w:val="24"/>
        </w:rPr>
        <w:t xml:space="preserve"> S, </w:t>
      </w:r>
      <w:proofErr w:type="spellStart"/>
      <w:r w:rsidRPr="00C6412A">
        <w:rPr>
          <w:rFonts w:asciiTheme="majorBidi" w:hAnsiTheme="majorBidi" w:cstheme="majorBidi"/>
          <w:sz w:val="24"/>
          <w:szCs w:val="24"/>
        </w:rPr>
        <w:t>Hijjawi</w:t>
      </w:r>
      <w:proofErr w:type="spellEnd"/>
      <w:r w:rsidRPr="00C6412A">
        <w:rPr>
          <w:rFonts w:asciiTheme="majorBidi" w:hAnsiTheme="majorBidi" w:cstheme="majorBidi"/>
          <w:sz w:val="24"/>
          <w:szCs w:val="24"/>
        </w:rPr>
        <w:t xml:space="preserve"> N,</w:t>
      </w:r>
      <w:r w:rsidR="0012549D"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Awawdeh</w:t>
      </w:r>
      <w:proofErr w:type="spellEnd"/>
      <w:r w:rsidRPr="00C6412A">
        <w:rPr>
          <w:rFonts w:asciiTheme="majorBidi" w:hAnsiTheme="majorBidi" w:cstheme="majorBidi"/>
          <w:sz w:val="24"/>
          <w:szCs w:val="24"/>
        </w:rPr>
        <w:t xml:space="preserve"> S </w:t>
      </w:r>
      <w:r w:rsidR="00F77726" w:rsidRPr="00C6412A">
        <w:rPr>
          <w:rFonts w:asciiTheme="majorBidi" w:hAnsiTheme="majorBidi" w:cstheme="majorBidi"/>
          <w:sz w:val="24"/>
          <w:szCs w:val="24"/>
        </w:rPr>
        <w:t>.</w:t>
      </w:r>
      <w:r w:rsidR="0012549D" w:rsidRPr="00C6412A">
        <w:rPr>
          <w:rFonts w:asciiTheme="majorBidi" w:hAnsiTheme="majorBidi" w:cstheme="majorBidi"/>
          <w:sz w:val="24"/>
          <w:szCs w:val="24"/>
        </w:rPr>
        <w:t xml:space="preserve">Effects of Ramadan Fasting on Some </w:t>
      </w:r>
      <w:proofErr w:type="spellStart"/>
      <w:r w:rsidR="0012549D" w:rsidRPr="00C6412A">
        <w:rPr>
          <w:rFonts w:asciiTheme="majorBidi" w:hAnsiTheme="majorBidi" w:cstheme="majorBidi"/>
          <w:sz w:val="24"/>
          <w:szCs w:val="24"/>
        </w:rPr>
        <w:t>Haematological</w:t>
      </w:r>
      <w:proofErr w:type="spellEnd"/>
      <w:r w:rsidR="0012549D" w:rsidRPr="00C6412A">
        <w:rPr>
          <w:rFonts w:asciiTheme="majorBidi" w:hAnsiTheme="majorBidi" w:cstheme="majorBidi"/>
          <w:sz w:val="24"/>
          <w:szCs w:val="24"/>
        </w:rPr>
        <w:t xml:space="preserve"> and Biochemical Parameters. </w:t>
      </w:r>
      <w:r w:rsidR="009458BE" w:rsidRPr="00C6412A">
        <w:rPr>
          <w:rFonts w:asciiTheme="majorBidi" w:hAnsiTheme="majorBidi" w:cstheme="majorBidi"/>
          <w:sz w:val="24"/>
          <w:szCs w:val="24"/>
        </w:rPr>
        <w:t>JJBS</w:t>
      </w:r>
      <w:r w:rsidR="00F77726" w:rsidRPr="00C6412A">
        <w:rPr>
          <w:rFonts w:asciiTheme="majorBidi" w:hAnsiTheme="majorBidi" w:cstheme="majorBidi"/>
          <w:sz w:val="24"/>
          <w:szCs w:val="24"/>
        </w:rPr>
        <w:t xml:space="preserve"> 2009;</w:t>
      </w:r>
      <w:r w:rsidRPr="00C6412A">
        <w:rPr>
          <w:rFonts w:asciiTheme="majorBidi" w:hAnsiTheme="majorBidi" w:cstheme="majorBidi"/>
          <w:sz w:val="24"/>
          <w:szCs w:val="24"/>
        </w:rPr>
        <w:t xml:space="preserve"> 2</w:t>
      </w:r>
      <w:r w:rsidR="0012549D" w:rsidRPr="00C6412A">
        <w:rPr>
          <w:rFonts w:asciiTheme="majorBidi" w:hAnsiTheme="majorBidi" w:cstheme="majorBidi"/>
          <w:sz w:val="24"/>
          <w:szCs w:val="24"/>
        </w:rPr>
        <w:t>: 103-108.</w:t>
      </w:r>
    </w:p>
    <w:p w:rsidR="0012549D" w:rsidRPr="00C6412A" w:rsidRDefault="0012549D" w:rsidP="00C6412A">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proofErr w:type="spellStart"/>
      <w:r w:rsidRPr="00C6412A">
        <w:rPr>
          <w:rFonts w:asciiTheme="majorBidi" w:hAnsiTheme="majorBidi" w:cstheme="majorBidi"/>
          <w:sz w:val="24"/>
          <w:szCs w:val="24"/>
        </w:rPr>
        <w:t>Sarraf-</w:t>
      </w:r>
      <w:r w:rsidR="00D46B68" w:rsidRPr="00C6412A">
        <w:rPr>
          <w:rFonts w:asciiTheme="majorBidi" w:hAnsiTheme="majorBidi" w:cstheme="majorBidi"/>
          <w:sz w:val="24"/>
          <w:szCs w:val="24"/>
        </w:rPr>
        <w:t>zadegan</w:t>
      </w:r>
      <w:proofErr w:type="spellEnd"/>
      <w:r w:rsidR="00D46B68" w:rsidRPr="00C6412A">
        <w:rPr>
          <w:rFonts w:asciiTheme="majorBidi" w:hAnsiTheme="majorBidi" w:cstheme="majorBidi"/>
          <w:sz w:val="24"/>
          <w:szCs w:val="24"/>
        </w:rPr>
        <w:t xml:space="preserve"> N, </w:t>
      </w:r>
      <w:proofErr w:type="spellStart"/>
      <w:r w:rsidR="00D46B68" w:rsidRPr="00C6412A">
        <w:rPr>
          <w:rFonts w:asciiTheme="majorBidi" w:hAnsiTheme="majorBidi" w:cstheme="majorBidi"/>
          <w:sz w:val="24"/>
          <w:szCs w:val="24"/>
        </w:rPr>
        <w:t>Atashi</w:t>
      </w:r>
      <w:proofErr w:type="spellEnd"/>
      <w:r w:rsidR="00D46B68" w:rsidRPr="00C6412A">
        <w:rPr>
          <w:rFonts w:asciiTheme="majorBidi" w:hAnsiTheme="majorBidi" w:cstheme="majorBidi"/>
          <w:sz w:val="24"/>
          <w:szCs w:val="24"/>
        </w:rPr>
        <w:t xml:space="preserve"> M, </w:t>
      </w:r>
      <w:proofErr w:type="spellStart"/>
      <w:r w:rsidR="00D46B68" w:rsidRPr="00C6412A">
        <w:rPr>
          <w:rFonts w:asciiTheme="majorBidi" w:hAnsiTheme="majorBidi" w:cstheme="majorBidi"/>
          <w:sz w:val="24"/>
          <w:szCs w:val="24"/>
        </w:rPr>
        <w:t>Naderi</w:t>
      </w:r>
      <w:proofErr w:type="spellEnd"/>
      <w:r w:rsidR="00D46B68" w:rsidRPr="00C6412A">
        <w:rPr>
          <w:rFonts w:asciiTheme="majorBidi" w:hAnsiTheme="majorBidi" w:cstheme="majorBidi"/>
          <w:sz w:val="24"/>
          <w:szCs w:val="24"/>
        </w:rPr>
        <w:t xml:space="preserve"> GH, </w:t>
      </w:r>
      <w:proofErr w:type="spellStart"/>
      <w:r w:rsidR="00D46B68" w:rsidRPr="00C6412A">
        <w:rPr>
          <w:rFonts w:asciiTheme="majorBidi" w:hAnsiTheme="majorBidi" w:cstheme="majorBidi"/>
          <w:sz w:val="24"/>
          <w:szCs w:val="24"/>
        </w:rPr>
        <w:t>Asgary</w:t>
      </w:r>
      <w:proofErr w:type="spellEnd"/>
      <w:r w:rsidR="00D46B68" w:rsidRPr="00C6412A">
        <w:rPr>
          <w:rFonts w:asciiTheme="majorBidi" w:hAnsiTheme="majorBidi" w:cstheme="majorBidi"/>
          <w:sz w:val="24"/>
          <w:szCs w:val="24"/>
        </w:rPr>
        <w:t xml:space="preserve"> S, </w:t>
      </w:r>
      <w:proofErr w:type="spellStart"/>
      <w:r w:rsidR="00D46B68" w:rsidRPr="00C6412A">
        <w:rPr>
          <w:rFonts w:asciiTheme="majorBidi" w:hAnsiTheme="majorBidi" w:cstheme="majorBidi"/>
          <w:sz w:val="24"/>
          <w:szCs w:val="24"/>
        </w:rPr>
        <w:t>Fatehifar</w:t>
      </w:r>
      <w:proofErr w:type="spellEnd"/>
      <w:r w:rsidR="00D46B68" w:rsidRPr="00C6412A">
        <w:rPr>
          <w:rFonts w:asciiTheme="majorBidi" w:hAnsiTheme="majorBidi" w:cstheme="majorBidi"/>
          <w:sz w:val="24"/>
          <w:szCs w:val="24"/>
        </w:rPr>
        <w:t xml:space="preserve"> M</w:t>
      </w:r>
      <w:r w:rsidRPr="00C6412A">
        <w:rPr>
          <w:rFonts w:asciiTheme="majorBidi" w:hAnsiTheme="majorBidi" w:cstheme="majorBidi"/>
          <w:sz w:val="24"/>
          <w:szCs w:val="24"/>
        </w:rPr>
        <w:t>, Samarian</w:t>
      </w:r>
      <w:r w:rsidR="00D46B68" w:rsidRPr="00C6412A">
        <w:rPr>
          <w:rFonts w:asciiTheme="majorBidi" w:hAnsiTheme="majorBidi" w:cstheme="majorBidi"/>
          <w:sz w:val="24"/>
          <w:szCs w:val="24"/>
        </w:rPr>
        <w:t xml:space="preserve"> H, </w:t>
      </w:r>
      <w:proofErr w:type="spellStart"/>
      <w:r w:rsidR="00D46B68" w:rsidRPr="00C6412A">
        <w:rPr>
          <w:rFonts w:asciiTheme="majorBidi" w:hAnsiTheme="majorBidi" w:cstheme="majorBidi"/>
          <w:sz w:val="24"/>
          <w:szCs w:val="24"/>
        </w:rPr>
        <w:t>Zarei</w:t>
      </w:r>
      <w:proofErr w:type="spellEnd"/>
      <w:r w:rsidR="00D46B68" w:rsidRPr="00C6412A">
        <w:rPr>
          <w:rFonts w:asciiTheme="majorBidi" w:hAnsiTheme="majorBidi" w:cstheme="majorBidi"/>
          <w:sz w:val="24"/>
          <w:szCs w:val="24"/>
        </w:rPr>
        <w:t xml:space="preserve"> M </w:t>
      </w:r>
      <w:r w:rsidR="00F77726" w:rsidRPr="00C6412A">
        <w:rPr>
          <w:rFonts w:asciiTheme="majorBidi" w:hAnsiTheme="majorBidi" w:cstheme="majorBidi"/>
          <w:sz w:val="24"/>
          <w:szCs w:val="24"/>
        </w:rPr>
        <w:t>.</w:t>
      </w:r>
      <w:r w:rsidRPr="00C6412A">
        <w:rPr>
          <w:rFonts w:asciiTheme="majorBidi" w:hAnsiTheme="majorBidi" w:cstheme="majorBidi"/>
          <w:sz w:val="24"/>
          <w:szCs w:val="24"/>
        </w:rPr>
        <w:t>The effect of fasting in Ramadan on the values and interrelations between biochemical, Coagulation and hematological fa</w:t>
      </w:r>
      <w:r w:rsidR="00D46B68" w:rsidRPr="00C6412A">
        <w:rPr>
          <w:rFonts w:asciiTheme="majorBidi" w:hAnsiTheme="majorBidi" w:cstheme="majorBidi"/>
          <w:sz w:val="24"/>
          <w:szCs w:val="24"/>
        </w:rPr>
        <w:t xml:space="preserve">ctors. </w:t>
      </w:r>
      <w:r w:rsidR="009458BE" w:rsidRPr="00C6412A">
        <w:rPr>
          <w:rFonts w:asciiTheme="majorBidi" w:hAnsiTheme="majorBidi" w:cstheme="majorBidi"/>
          <w:sz w:val="24"/>
          <w:szCs w:val="24"/>
        </w:rPr>
        <w:t xml:space="preserve">Ann Saudi Med </w:t>
      </w:r>
      <w:r w:rsidR="00F77726" w:rsidRPr="00C6412A">
        <w:rPr>
          <w:rFonts w:asciiTheme="majorBidi" w:hAnsiTheme="majorBidi" w:cstheme="majorBidi"/>
          <w:sz w:val="24"/>
          <w:szCs w:val="24"/>
        </w:rPr>
        <w:t>2000; 20</w:t>
      </w:r>
      <w:r w:rsidRPr="00C6412A">
        <w:rPr>
          <w:rFonts w:asciiTheme="majorBidi" w:hAnsiTheme="majorBidi" w:cstheme="majorBidi"/>
          <w:sz w:val="24"/>
          <w:szCs w:val="24"/>
        </w:rPr>
        <w:t>: 377-381.</w:t>
      </w:r>
    </w:p>
    <w:p w:rsidR="00251927" w:rsidRPr="00C6412A" w:rsidRDefault="00251927"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 xml:space="preserve">Attarzadeh Hosseini SR, </w:t>
      </w:r>
      <w:proofErr w:type="spellStart"/>
      <w:r w:rsidRPr="00C6412A">
        <w:rPr>
          <w:rFonts w:asciiTheme="majorBidi" w:hAnsiTheme="majorBidi" w:cstheme="majorBidi"/>
          <w:sz w:val="24"/>
          <w:szCs w:val="24"/>
        </w:rPr>
        <w:t>Motahari</w:t>
      </w:r>
      <w:proofErr w:type="spellEnd"/>
      <w:r w:rsidRPr="00C6412A">
        <w:rPr>
          <w:rFonts w:asciiTheme="majorBidi" w:hAnsiTheme="majorBidi" w:cstheme="majorBidi"/>
          <w:sz w:val="24"/>
          <w:szCs w:val="24"/>
        </w:rPr>
        <w:t xml:space="preserve"> Rad M, Hejazi K</w:t>
      </w:r>
      <w:r w:rsidR="00F77726" w:rsidRPr="00C6412A">
        <w:rPr>
          <w:rFonts w:asciiTheme="majorBidi" w:hAnsiTheme="majorBidi" w:cstheme="majorBidi"/>
          <w:sz w:val="24"/>
          <w:szCs w:val="24"/>
        </w:rPr>
        <w:t xml:space="preserve">. </w:t>
      </w:r>
      <w:r w:rsidRPr="00C6412A">
        <w:rPr>
          <w:rFonts w:asciiTheme="majorBidi" w:hAnsiTheme="majorBidi" w:cstheme="majorBidi"/>
          <w:sz w:val="24"/>
          <w:szCs w:val="24"/>
        </w:rPr>
        <w:t>The Effects of Ramadan Fasting and Physical Activity on Body Composition and Hematological-Biochemic</w:t>
      </w:r>
      <w:r w:rsidR="001002BD" w:rsidRPr="00C6412A">
        <w:rPr>
          <w:rFonts w:asciiTheme="majorBidi" w:hAnsiTheme="majorBidi" w:cstheme="majorBidi"/>
          <w:sz w:val="24"/>
          <w:szCs w:val="24"/>
        </w:rPr>
        <w:t>al Parameters. J Fasting Health</w:t>
      </w:r>
      <w:r w:rsidR="00F77726" w:rsidRPr="00C6412A">
        <w:rPr>
          <w:rFonts w:asciiTheme="majorBidi" w:hAnsiTheme="majorBidi" w:cstheme="majorBidi"/>
          <w:sz w:val="24"/>
          <w:szCs w:val="24"/>
        </w:rPr>
        <w:t xml:space="preserve"> 2014;</w:t>
      </w:r>
      <w:r w:rsidRPr="00C6412A">
        <w:rPr>
          <w:rFonts w:asciiTheme="majorBidi" w:hAnsiTheme="majorBidi" w:cstheme="majorBidi"/>
          <w:sz w:val="24"/>
          <w:szCs w:val="24"/>
        </w:rPr>
        <w:t xml:space="preserve"> 2: 96-103.</w:t>
      </w:r>
    </w:p>
    <w:p w:rsidR="0012549D" w:rsidRPr="00C6412A" w:rsidRDefault="00D46B68" w:rsidP="00C6412A">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proofErr w:type="spellStart"/>
      <w:r w:rsidRPr="00C6412A">
        <w:rPr>
          <w:rFonts w:asciiTheme="majorBidi" w:hAnsiTheme="majorBidi" w:cstheme="majorBidi"/>
          <w:sz w:val="24"/>
          <w:szCs w:val="24"/>
        </w:rPr>
        <w:t>Aybak</w:t>
      </w:r>
      <w:proofErr w:type="spellEnd"/>
      <w:r w:rsidR="0012549D" w:rsidRPr="00C6412A">
        <w:rPr>
          <w:rFonts w:asciiTheme="majorBidi" w:hAnsiTheme="majorBidi" w:cstheme="majorBidi"/>
          <w:sz w:val="24"/>
          <w:szCs w:val="24"/>
        </w:rPr>
        <w:t xml:space="preserve"> M</w:t>
      </w:r>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Türkoglu</w:t>
      </w:r>
      <w:proofErr w:type="spellEnd"/>
      <w:r w:rsidRPr="00C6412A">
        <w:rPr>
          <w:rFonts w:asciiTheme="majorBidi" w:hAnsiTheme="majorBidi" w:cstheme="majorBidi"/>
          <w:sz w:val="24"/>
          <w:szCs w:val="24"/>
        </w:rPr>
        <w:t xml:space="preserve"> A, </w:t>
      </w:r>
      <w:proofErr w:type="spellStart"/>
      <w:r w:rsidRPr="00C6412A">
        <w:rPr>
          <w:rFonts w:asciiTheme="majorBidi" w:hAnsiTheme="majorBidi" w:cstheme="majorBidi"/>
          <w:sz w:val="24"/>
          <w:szCs w:val="24"/>
        </w:rPr>
        <w:t>Sermet</w:t>
      </w:r>
      <w:proofErr w:type="spellEnd"/>
      <w:r w:rsidRPr="00C6412A">
        <w:rPr>
          <w:rFonts w:asciiTheme="majorBidi" w:hAnsiTheme="majorBidi" w:cstheme="majorBidi"/>
          <w:sz w:val="24"/>
          <w:szCs w:val="24"/>
        </w:rPr>
        <w:t xml:space="preserve"> A,</w:t>
      </w:r>
      <w:r w:rsidR="0012549D"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Denli</w:t>
      </w:r>
      <w:proofErr w:type="spellEnd"/>
      <w:r w:rsidRPr="00C6412A">
        <w:rPr>
          <w:rFonts w:asciiTheme="majorBidi" w:hAnsiTheme="majorBidi" w:cstheme="majorBidi"/>
          <w:sz w:val="24"/>
          <w:szCs w:val="24"/>
        </w:rPr>
        <w:t xml:space="preserve"> O</w:t>
      </w:r>
      <w:r w:rsidR="0012549D" w:rsidRPr="00C6412A">
        <w:rPr>
          <w:rFonts w:asciiTheme="majorBidi" w:hAnsiTheme="majorBidi" w:cstheme="majorBidi"/>
          <w:sz w:val="24"/>
          <w:szCs w:val="24"/>
        </w:rPr>
        <w:t xml:space="preserve"> </w:t>
      </w:r>
      <w:r w:rsidR="00F77726" w:rsidRPr="00C6412A">
        <w:rPr>
          <w:rFonts w:asciiTheme="majorBidi" w:hAnsiTheme="majorBidi" w:cstheme="majorBidi"/>
          <w:sz w:val="24"/>
          <w:szCs w:val="24"/>
        </w:rPr>
        <w:t>.</w:t>
      </w:r>
      <w:r w:rsidR="0012549D" w:rsidRPr="00C6412A">
        <w:rPr>
          <w:rFonts w:asciiTheme="majorBidi" w:hAnsiTheme="majorBidi" w:cstheme="majorBidi"/>
          <w:sz w:val="24"/>
          <w:szCs w:val="24"/>
        </w:rPr>
        <w:t>Effect of Ramadan fasting on platelet aggregation in healthy male subjects. Europea</w:t>
      </w:r>
      <w:r w:rsidRPr="00C6412A">
        <w:rPr>
          <w:rFonts w:asciiTheme="majorBidi" w:hAnsiTheme="majorBidi" w:cstheme="majorBidi"/>
          <w:sz w:val="24"/>
          <w:szCs w:val="24"/>
        </w:rPr>
        <w:t xml:space="preserve">n Journal of Applied Physiology </w:t>
      </w:r>
      <w:r w:rsidR="00F77726" w:rsidRPr="00C6412A">
        <w:rPr>
          <w:rFonts w:asciiTheme="majorBidi" w:hAnsiTheme="majorBidi" w:cstheme="majorBidi"/>
          <w:sz w:val="24"/>
          <w:szCs w:val="24"/>
        </w:rPr>
        <w:t>1996; 73</w:t>
      </w:r>
      <w:r w:rsidR="0012549D" w:rsidRPr="00C6412A">
        <w:rPr>
          <w:rFonts w:asciiTheme="majorBidi" w:hAnsiTheme="majorBidi" w:cstheme="majorBidi"/>
          <w:sz w:val="24"/>
          <w:szCs w:val="24"/>
        </w:rPr>
        <w:t>: 552-556.</w:t>
      </w:r>
    </w:p>
    <w:p w:rsidR="003C610A" w:rsidRPr="00C6412A" w:rsidRDefault="003C610A" w:rsidP="00C6412A">
      <w:pPr>
        <w:pStyle w:val="ListParagraph"/>
        <w:numPr>
          <w:ilvl w:val="0"/>
          <w:numId w:val="1"/>
        </w:numPr>
        <w:spacing w:line="360" w:lineRule="auto"/>
        <w:jc w:val="both"/>
        <w:rPr>
          <w:rFonts w:asciiTheme="majorBidi" w:hAnsiTheme="majorBidi" w:cstheme="majorBidi"/>
          <w:sz w:val="24"/>
          <w:szCs w:val="24"/>
        </w:rPr>
      </w:pPr>
      <w:proofErr w:type="spellStart"/>
      <w:r w:rsidRPr="00C6412A">
        <w:rPr>
          <w:rFonts w:asciiTheme="majorBidi" w:hAnsiTheme="majorBidi" w:cstheme="majorBidi"/>
          <w:sz w:val="24"/>
          <w:szCs w:val="24"/>
        </w:rPr>
        <w:t>Furuncuoglu</w:t>
      </w:r>
      <w:proofErr w:type="spellEnd"/>
      <w:r w:rsidRPr="00C6412A">
        <w:rPr>
          <w:rFonts w:asciiTheme="majorBidi" w:hAnsiTheme="majorBidi" w:cstheme="majorBidi"/>
          <w:sz w:val="24"/>
          <w:szCs w:val="24"/>
        </w:rPr>
        <w:t xml:space="preserve"> Y, </w:t>
      </w:r>
      <w:proofErr w:type="spellStart"/>
      <w:r w:rsidRPr="00C6412A">
        <w:rPr>
          <w:rFonts w:asciiTheme="majorBidi" w:hAnsiTheme="majorBidi" w:cstheme="majorBidi"/>
          <w:sz w:val="24"/>
          <w:szCs w:val="24"/>
        </w:rPr>
        <w:t>Karaca</w:t>
      </w:r>
      <w:proofErr w:type="spellEnd"/>
      <w:r w:rsidRPr="00C6412A">
        <w:rPr>
          <w:rFonts w:asciiTheme="majorBidi" w:hAnsiTheme="majorBidi" w:cstheme="majorBidi"/>
          <w:sz w:val="24"/>
          <w:szCs w:val="24"/>
        </w:rPr>
        <w:t xml:space="preserve"> E, Aras S, </w:t>
      </w:r>
      <w:proofErr w:type="spellStart"/>
      <w:r w:rsidRPr="00C6412A">
        <w:rPr>
          <w:rFonts w:asciiTheme="majorBidi" w:hAnsiTheme="majorBidi" w:cstheme="majorBidi"/>
          <w:sz w:val="24"/>
          <w:szCs w:val="24"/>
        </w:rPr>
        <w:t>Yonem</w:t>
      </w:r>
      <w:proofErr w:type="spellEnd"/>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A</w:t>
      </w:r>
      <w:r w:rsidR="00F77726" w:rsidRPr="00C6412A">
        <w:rPr>
          <w:rFonts w:asciiTheme="majorBidi" w:hAnsiTheme="majorBidi" w:cstheme="majorBidi"/>
          <w:sz w:val="24"/>
          <w:szCs w:val="24"/>
        </w:rPr>
        <w:t>.</w:t>
      </w:r>
      <w:r w:rsidRPr="00C6412A">
        <w:rPr>
          <w:rFonts w:asciiTheme="majorBidi" w:hAnsiTheme="majorBidi" w:cstheme="majorBidi"/>
          <w:sz w:val="24"/>
          <w:szCs w:val="24"/>
        </w:rPr>
        <w:t>Metabolic</w:t>
      </w:r>
      <w:proofErr w:type="spellEnd"/>
      <w:r w:rsidRPr="00C6412A">
        <w:rPr>
          <w:rFonts w:asciiTheme="majorBidi" w:hAnsiTheme="majorBidi" w:cstheme="majorBidi"/>
          <w:sz w:val="24"/>
          <w:szCs w:val="24"/>
        </w:rPr>
        <w:t>, biochemical and psychiatric alterations in healthy subjects during Ramad</w:t>
      </w:r>
      <w:r w:rsidR="00D46B68" w:rsidRPr="00C6412A">
        <w:rPr>
          <w:rFonts w:asciiTheme="majorBidi" w:hAnsiTheme="majorBidi" w:cstheme="majorBidi"/>
          <w:sz w:val="24"/>
          <w:szCs w:val="24"/>
        </w:rPr>
        <w:t>an. Pak J Nutr</w:t>
      </w:r>
      <w:r w:rsidRPr="00C6412A">
        <w:rPr>
          <w:rFonts w:asciiTheme="majorBidi" w:hAnsiTheme="majorBidi" w:cstheme="majorBidi"/>
          <w:sz w:val="24"/>
          <w:szCs w:val="24"/>
        </w:rPr>
        <w:t xml:space="preserve"> </w:t>
      </w:r>
      <w:r w:rsidR="00F77726" w:rsidRPr="00C6412A">
        <w:rPr>
          <w:rFonts w:asciiTheme="majorBidi" w:hAnsiTheme="majorBidi" w:cstheme="majorBidi"/>
          <w:sz w:val="24"/>
          <w:szCs w:val="24"/>
        </w:rPr>
        <w:t>2007; 6:209</w:t>
      </w:r>
      <w:r w:rsidRPr="00C6412A">
        <w:rPr>
          <w:rFonts w:asciiTheme="majorBidi" w:hAnsiTheme="majorBidi" w:cstheme="majorBidi"/>
          <w:sz w:val="24"/>
          <w:szCs w:val="24"/>
        </w:rPr>
        <w:t>-11.</w:t>
      </w:r>
    </w:p>
    <w:p w:rsidR="0012549D" w:rsidRPr="00C6412A" w:rsidRDefault="00D46B68" w:rsidP="00C6412A">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C6412A">
        <w:rPr>
          <w:rFonts w:asciiTheme="majorBidi" w:hAnsiTheme="majorBidi" w:cstheme="majorBidi"/>
          <w:sz w:val="24"/>
          <w:szCs w:val="24"/>
        </w:rPr>
        <w:lastRenderedPageBreak/>
        <w:t xml:space="preserve">Mohammed Z </w:t>
      </w:r>
      <w:r w:rsidR="00C6412A" w:rsidRPr="00C6412A">
        <w:rPr>
          <w:rFonts w:asciiTheme="majorBidi" w:hAnsiTheme="majorBidi" w:cstheme="majorBidi"/>
          <w:sz w:val="24"/>
          <w:szCs w:val="24"/>
        </w:rPr>
        <w:t>.</w:t>
      </w:r>
      <w:r w:rsidR="0012549D" w:rsidRPr="00C6412A">
        <w:rPr>
          <w:rFonts w:asciiTheme="majorBidi" w:hAnsiTheme="majorBidi" w:cstheme="majorBidi"/>
          <w:sz w:val="24"/>
          <w:szCs w:val="24"/>
        </w:rPr>
        <w:t>The Influence of Ramadan Fasting on Some Hematological and Biochemical Parameters in Healthy Adult Males. Iraqi Nati</w:t>
      </w:r>
      <w:r w:rsidR="00C6412A" w:rsidRPr="00C6412A">
        <w:rPr>
          <w:rFonts w:asciiTheme="majorBidi" w:hAnsiTheme="majorBidi" w:cstheme="majorBidi"/>
          <w:sz w:val="24"/>
          <w:szCs w:val="24"/>
        </w:rPr>
        <w:t>onal J. for Nursing Specialties 2011;</w:t>
      </w:r>
      <w:r w:rsidR="0012549D" w:rsidRPr="00C6412A">
        <w:rPr>
          <w:rFonts w:asciiTheme="majorBidi" w:hAnsiTheme="majorBidi" w:cstheme="majorBidi"/>
          <w:sz w:val="24"/>
          <w:szCs w:val="24"/>
        </w:rPr>
        <w:t xml:space="preserve"> 24: 45 - </w:t>
      </w:r>
      <w:r w:rsidRPr="00C6412A">
        <w:rPr>
          <w:rFonts w:asciiTheme="majorBidi" w:hAnsiTheme="majorBidi" w:cstheme="majorBidi"/>
          <w:sz w:val="24"/>
          <w:szCs w:val="24"/>
        </w:rPr>
        <w:t>51.</w:t>
      </w:r>
    </w:p>
    <w:p w:rsidR="0012549D" w:rsidRPr="00C6412A" w:rsidRDefault="0012549D"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 xml:space="preserve">Fararjeh M, </w:t>
      </w:r>
      <w:proofErr w:type="spellStart"/>
      <w:r w:rsidRPr="00C6412A">
        <w:rPr>
          <w:rFonts w:asciiTheme="majorBidi" w:hAnsiTheme="majorBidi" w:cstheme="majorBidi"/>
          <w:sz w:val="24"/>
          <w:szCs w:val="24"/>
        </w:rPr>
        <w:t>AlJamal</w:t>
      </w:r>
      <w:proofErr w:type="spellEnd"/>
      <w:r w:rsidRPr="00C6412A">
        <w:rPr>
          <w:rFonts w:asciiTheme="majorBidi" w:hAnsiTheme="majorBidi" w:cstheme="majorBidi"/>
          <w:sz w:val="24"/>
          <w:szCs w:val="24"/>
        </w:rPr>
        <w:t xml:space="preserve"> A, </w:t>
      </w:r>
      <w:proofErr w:type="spellStart"/>
      <w:r w:rsidRPr="00C6412A">
        <w:rPr>
          <w:rFonts w:asciiTheme="majorBidi" w:hAnsiTheme="majorBidi" w:cstheme="majorBidi"/>
          <w:sz w:val="24"/>
          <w:szCs w:val="24"/>
        </w:rPr>
        <w:t>Faris</w:t>
      </w:r>
      <w:proofErr w:type="spellEnd"/>
      <w:r w:rsidRPr="00C6412A">
        <w:rPr>
          <w:rFonts w:asciiTheme="majorBidi" w:hAnsiTheme="majorBidi" w:cstheme="majorBidi"/>
          <w:sz w:val="24"/>
          <w:szCs w:val="24"/>
        </w:rPr>
        <w:t xml:space="preserve"> MAI, Al-Kurd R, Khalil  M , Al-</w:t>
      </w:r>
      <w:proofErr w:type="spellStart"/>
      <w:r w:rsidRPr="00C6412A">
        <w:rPr>
          <w:rFonts w:asciiTheme="majorBidi" w:hAnsiTheme="majorBidi" w:cstheme="majorBidi"/>
          <w:sz w:val="24"/>
          <w:szCs w:val="24"/>
        </w:rPr>
        <w:t>Bustanji</w:t>
      </w:r>
      <w:proofErr w:type="spellEnd"/>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Y</w:t>
      </w:r>
      <w:r w:rsidR="00C6412A" w:rsidRPr="00C6412A">
        <w:rPr>
          <w:rFonts w:asciiTheme="majorBidi" w:hAnsiTheme="majorBidi" w:cstheme="majorBidi"/>
          <w:sz w:val="24"/>
          <w:szCs w:val="24"/>
        </w:rPr>
        <w:t>.</w:t>
      </w:r>
      <w:r w:rsidRPr="00C6412A">
        <w:rPr>
          <w:rFonts w:asciiTheme="majorBidi" w:hAnsiTheme="majorBidi" w:cstheme="majorBidi"/>
          <w:sz w:val="24"/>
          <w:szCs w:val="24"/>
        </w:rPr>
        <w:t>Effect</w:t>
      </w:r>
      <w:proofErr w:type="spellEnd"/>
      <w:r w:rsidRPr="00C6412A">
        <w:rPr>
          <w:rFonts w:asciiTheme="majorBidi" w:hAnsiTheme="majorBidi" w:cstheme="majorBidi"/>
          <w:sz w:val="24"/>
          <w:szCs w:val="24"/>
        </w:rPr>
        <w:t xml:space="preserve"> of intermittent fasting on lipid profile and hematological parameters in healthy volunteers in </w:t>
      </w:r>
      <w:r w:rsidR="00D46B68" w:rsidRPr="00C6412A">
        <w:rPr>
          <w:rFonts w:asciiTheme="majorBidi" w:hAnsiTheme="majorBidi" w:cstheme="majorBidi"/>
          <w:sz w:val="24"/>
          <w:szCs w:val="24"/>
        </w:rPr>
        <w:t xml:space="preserve">Jordan. </w:t>
      </w:r>
      <w:proofErr w:type="spellStart"/>
      <w:r w:rsidR="001002BD" w:rsidRPr="00C6412A">
        <w:rPr>
          <w:rFonts w:asciiTheme="majorBidi" w:hAnsiTheme="majorBidi" w:cstheme="majorBidi"/>
          <w:sz w:val="24"/>
          <w:szCs w:val="24"/>
        </w:rPr>
        <w:t>Univers</w:t>
      </w:r>
      <w:proofErr w:type="spellEnd"/>
      <w:r w:rsidR="001002BD" w:rsidRPr="00C6412A">
        <w:rPr>
          <w:rFonts w:asciiTheme="majorBidi" w:hAnsiTheme="majorBidi" w:cstheme="majorBidi"/>
          <w:sz w:val="24"/>
          <w:szCs w:val="24"/>
        </w:rPr>
        <w:t xml:space="preserve"> J Med Dent </w:t>
      </w:r>
      <w:r w:rsidR="00C6412A" w:rsidRPr="00C6412A">
        <w:rPr>
          <w:rFonts w:asciiTheme="majorBidi" w:hAnsiTheme="majorBidi" w:cstheme="majorBidi"/>
          <w:sz w:val="24"/>
          <w:szCs w:val="24"/>
        </w:rPr>
        <w:t>2012; 1</w:t>
      </w:r>
      <w:r w:rsidRPr="00C6412A">
        <w:rPr>
          <w:rFonts w:asciiTheme="majorBidi" w:hAnsiTheme="majorBidi" w:cstheme="majorBidi"/>
          <w:sz w:val="24"/>
          <w:szCs w:val="24"/>
        </w:rPr>
        <w:t>: 005-009.</w:t>
      </w:r>
    </w:p>
    <w:p w:rsidR="007649B7" w:rsidRPr="00C6412A" w:rsidRDefault="00B237B6"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Nasiri J</w:t>
      </w:r>
      <w:r w:rsidR="007649B7" w:rsidRPr="00C6412A">
        <w:rPr>
          <w:rFonts w:asciiTheme="majorBidi" w:hAnsiTheme="majorBidi" w:cstheme="majorBidi"/>
          <w:sz w:val="24"/>
          <w:szCs w:val="24"/>
        </w:rPr>
        <w:t xml:space="preserve">, </w:t>
      </w:r>
      <w:proofErr w:type="spellStart"/>
      <w:r w:rsidR="007649B7" w:rsidRPr="00C6412A">
        <w:rPr>
          <w:rFonts w:asciiTheme="majorBidi" w:hAnsiTheme="majorBidi" w:cstheme="majorBidi"/>
          <w:sz w:val="24"/>
          <w:szCs w:val="24"/>
        </w:rPr>
        <w:t>Mahmoudzadeh</w:t>
      </w:r>
      <w:proofErr w:type="spellEnd"/>
      <w:r w:rsidR="007649B7" w:rsidRPr="00C6412A">
        <w:rPr>
          <w:rFonts w:asciiTheme="majorBidi" w:hAnsiTheme="majorBidi" w:cstheme="majorBidi"/>
          <w:sz w:val="24"/>
          <w:szCs w:val="24"/>
        </w:rPr>
        <w:t xml:space="preserve"> </w:t>
      </w:r>
      <w:proofErr w:type="spellStart"/>
      <w:r w:rsidR="007649B7" w:rsidRPr="00C6412A">
        <w:rPr>
          <w:rFonts w:asciiTheme="majorBidi" w:hAnsiTheme="majorBidi" w:cstheme="majorBidi"/>
          <w:sz w:val="24"/>
          <w:szCs w:val="24"/>
        </w:rPr>
        <w:t>M</w:t>
      </w:r>
      <w:proofErr w:type="gramStart"/>
      <w:r w:rsidR="007649B7" w:rsidRPr="00C6412A">
        <w:rPr>
          <w:rFonts w:asciiTheme="majorBidi" w:hAnsiTheme="majorBidi" w:cstheme="majorBidi"/>
          <w:sz w:val="24"/>
          <w:szCs w:val="24"/>
        </w:rPr>
        <w:t>,Kheiri</w:t>
      </w:r>
      <w:proofErr w:type="spellEnd"/>
      <w:proofErr w:type="gramEnd"/>
      <w:r w:rsidR="007649B7" w:rsidRPr="00C6412A">
        <w:rPr>
          <w:rFonts w:asciiTheme="majorBidi" w:hAnsiTheme="majorBidi" w:cstheme="majorBidi"/>
          <w:sz w:val="24"/>
          <w:szCs w:val="24"/>
        </w:rPr>
        <w:t xml:space="preserve"> S, </w:t>
      </w:r>
      <w:proofErr w:type="spellStart"/>
      <w:r w:rsidR="007649B7" w:rsidRPr="00C6412A">
        <w:rPr>
          <w:rFonts w:asciiTheme="majorBidi" w:hAnsiTheme="majorBidi" w:cstheme="majorBidi"/>
          <w:sz w:val="24"/>
          <w:szCs w:val="24"/>
        </w:rPr>
        <w:t>Khoshdel</w:t>
      </w:r>
      <w:proofErr w:type="spellEnd"/>
      <w:r w:rsidR="007649B7" w:rsidRPr="00C6412A">
        <w:rPr>
          <w:rFonts w:asciiTheme="majorBidi" w:hAnsiTheme="majorBidi" w:cstheme="majorBidi"/>
          <w:sz w:val="24"/>
          <w:szCs w:val="24"/>
        </w:rPr>
        <w:t xml:space="preserve">  </w:t>
      </w:r>
      <w:proofErr w:type="spellStart"/>
      <w:r w:rsidR="007649B7" w:rsidRPr="00C6412A">
        <w:rPr>
          <w:rFonts w:asciiTheme="majorBidi" w:hAnsiTheme="majorBidi" w:cstheme="majorBidi"/>
          <w:sz w:val="24"/>
          <w:szCs w:val="24"/>
        </w:rPr>
        <w:t>AThe</w:t>
      </w:r>
      <w:proofErr w:type="spellEnd"/>
      <w:r w:rsidR="007649B7" w:rsidRPr="00C6412A">
        <w:rPr>
          <w:rFonts w:asciiTheme="majorBidi" w:hAnsiTheme="majorBidi" w:cstheme="majorBidi"/>
          <w:sz w:val="24"/>
          <w:szCs w:val="24"/>
        </w:rPr>
        <w:t xml:space="preserve"> effect of Ramadan fasting on hematological parameters. Iran J Med </w:t>
      </w:r>
      <w:proofErr w:type="spellStart"/>
      <w:r w:rsidR="007649B7" w:rsidRPr="00C6412A">
        <w:rPr>
          <w:rFonts w:asciiTheme="majorBidi" w:hAnsiTheme="majorBidi" w:cstheme="majorBidi"/>
          <w:sz w:val="24"/>
          <w:szCs w:val="24"/>
        </w:rPr>
        <w:t>Sci</w:t>
      </w:r>
      <w:proofErr w:type="spellEnd"/>
      <w:r w:rsidR="007649B7" w:rsidRPr="00C6412A">
        <w:rPr>
          <w:rFonts w:asciiTheme="majorBidi" w:hAnsiTheme="majorBidi" w:cstheme="majorBidi"/>
          <w:sz w:val="24"/>
          <w:szCs w:val="24"/>
        </w:rPr>
        <w:t xml:space="preserve"> </w:t>
      </w:r>
      <w:r w:rsidR="00C6412A" w:rsidRPr="00C6412A">
        <w:rPr>
          <w:rFonts w:asciiTheme="majorBidi" w:hAnsiTheme="majorBidi" w:cstheme="majorBidi"/>
          <w:sz w:val="24"/>
          <w:szCs w:val="24"/>
        </w:rPr>
        <w:t>2016; 4:145</w:t>
      </w:r>
      <w:r w:rsidR="007649B7" w:rsidRPr="00C6412A">
        <w:rPr>
          <w:rFonts w:asciiTheme="majorBidi" w:hAnsiTheme="majorBidi" w:cstheme="majorBidi"/>
          <w:sz w:val="24"/>
          <w:szCs w:val="24"/>
        </w:rPr>
        <w:t>-151.</w:t>
      </w:r>
    </w:p>
    <w:p w:rsidR="00B237B6" w:rsidRPr="00C6412A" w:rsidRDefault="00B237B6"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 xml:space="preserve">Elfert AA, </w:t>
      </w:r>
      <w:proofErr w:type="spellStart"/>
      <w:r w:rsidRPr="00C6412A">
        <w:rPr>
          <w:rFonts w:asciiTheme="majorBidi" w:hAnsiTheme="majorBidi" w:cstheme="majorBidi"/>
          <w:sz w:val="24"/>
          <w:szCs w:val="24"/>
        </w:rPr>
        <w:t>AbouSaif</w:t>
      </w:r>
      <w:proofErr w:type="spellEnd"/>
      <w:r w:rsidRPr="00C6412A">
        <w:rPr>
          <w:rFonts w:asciiTheme="majorBidi" w:hAnsiTheme="majorBidi" w:cstheme="majorBidi"/>
          <w:sz w:val="24"/>
          <w:szCs w:val="24"/>
        </w:rPr>
        <w:t xml:space="preserve"> SA, Kader NAA, </w:t>
      </w:r>
      <w:proofErr w:type="spellStart"/>
      <w:r w:rsidRPr="00C6412A">
        <w:rPr>
          <w:rFonts w:asciiTheme="majorBidi" w:hAnsiTheme="majorBidi" w:cstheme="majorBidi"/>
          <w:sz w:val="24"/>
          <w:szCs w:val="24"/>
        </w:rPr>
        <w:t>AbdelAal</w:t>
      </w:r>
      <w:proofErr w:type="spellEnd"/>
      <w:r w:rsidRPr="00C6412A">
        <w:rPr>
          <w:rFonts w:asciiTheme="majorBidi" w:hAnsiTheme="majorBidi" w:cstheme="majorBidi"/>
          <w:sz w:val="24"/>
          <w:szCs w:val="24"/>
        </w:rPr>
        <w:t xml:space="preserve"> E, Elfert AY, </w:t>
      </w:r>
      <w:proofErr w:type="spellStart"/>
      <w:r w:rsidRPr="00C6412A">
        <w:rPr>
          <w:rFonts w:asciiTheme="majorBidi" w:hAnsiTheme="majorBidi" w:cstheme="majorBidi"/>
          <w:sz w:val="24"/>
          <w:szCs w:val="24"/>
        </w:rPr>
        <w:t>Moez</w:t>
      </w:r>
      <w:proofErr w:type="spellEnd"/>
      <w:r w:rsidRPr="00C6412A">
        <w:rPr>
          <w:rFonts w:asciiTheme="majorBidi" w:hAnsiTheme="majorBidi" w:cstheme="majorBidi"/>
          <w:sz w:val="24"/>
          <w:szCs w:val="24"/>
        </w:rPr>
        <w:t xml:space="preserve"> ATA, </w:t>
      </w:r>
      <w:proofErr w:type="spellStart"/>
      <w:r w:rsidRPr="00C6412A">
        <w:rPr>
          <w:rFonts w:asciiTheme="majorBidi" w:hAnsiTheme="majorBidi" w:cstheme="majorBidi"/>
          <w:sz w:val="24"/>
          <w:szCs w:val="24"/>
        </w:rPr>
        <w:t>Elbatae</w:t>
      </w:r>
      <w:proofErr w:type="spellEnd"/>
      <w:r w:rsidRPr="00C6412A">
        <w:rPr>
          <w:rFonts w:asciiTheme="majorBidi" w:hAnsiTheme="majorBidi" w:cstheme="majorBidi"/>
          <w:sz w:val="24"/>
          <w:szCs w:val="24"/>
        </w:rPr>
        <w:t xml:space="preserve"> H E, </w:t>
      </w:r>
      <w:proofErr w:type="spellStart"/>
      <w:r w:rsidRPr="00C6412A">
        <w:rPr>
          <w:rFonts w:asciiTheme="majorBidi" w:hAnsiTheme="majorBidi" w:cstheme="majorBidi"/>
          <w:sz w:val="24"/>
          <w:szCs w:val="24"/>
        </w:rPr>
        <w:t>Kohla</w:t>
      </w:r>
      <w:proofErr w:type="spellEnd"/>
      <w:r w:rsidRPr="00C6412A">
        <w:rPr>
          <w:rFonts w:asciiTheme="majorBidi" w:hAnsiTheme="majorBidi" w:cstheme="majorBidi"/>
          <w:sz w:val="24"/>
          <w:szCs w:val="24"/>
        </w:rPr>
        <w:t xml:space="preserve"> M </w:t>
      </w:r>
      <w:proofErr w:type="spellStart"/>
      <w:r w:rsidRPr="00C6412A">
        <w:rPr>
          <w:rFonts w:asciiTheme="majorBidi" w:hAnsiTheme="majorBidi" w:cstheme="majorBidi"/>
          <w:sz w:val="24"/>
          <w:szCs w:val="24"/>
        </w:rPr>
        <w:t>S,Salah</w:t>
      </w:r>
      <w:proofErr w:type="spellEnd"/>
      <w:r w:rsidRPr="00C6412A">
        <w:rPr>
          <w:rFonts w:asciiTheme="majorBidi" w:hAnsiTheme="majorBidi" w:cstheme="majorBidi"/>
          <w:sz w:val="24"/>
          <w:szCs w:val="24"/>
        </w:rPr>
        <w:t xml:space="preserve"> R </w:t>
      </w:r>
      <w:proofErr w:type="spellStart"/>
      <w:r w:rsidRPr="00C6412A">
        <w:rPr>
          <w:rFonts w:asciiTheme="majorBidi" w:hAnsiTheme="majorBidi" w:cstheme="majorBidi"/>
          <w:sz w:val="24"/>
          <w:szCs w:val="24"/>
        </w:rPr>
        <w:t>A,Elbadry</w:t>
      </w:r>
      <w:proofErr w:type="spellEnd"/>
      <w:r w:rsidRPr="00C6412A">
        <w:rPr>
          <w:rFonts w:asciiTheme="majorBidi" w:hAnsiTheme="majorBidi" w:cstheme="majorBidi"/>
          <w:sz w:val="24"/>
          <w:szCs w:val="24"/>
        </w:rPr>
        <w:t xml:space="preserve"> A </w:t>
      </w:r>
      <w:r w:rsidR="00C6412A" w:rsidRPr="00C6412A">
        <w:rPr>
          <w:rFonts w:asciiTheme="majorBidi" w:hAnsiTheme="majorBidi" w:cstheme="majorBidi"/>
          <w:sz w:val="24"/>
          <w:szCs w:val="24"/>
        </w:rPr>
        <w:t>.</w:t>
      </w:r>
      <w:r w:rsidRPr="00C6412A">
        <w:rPr>
          <w:rFonts w:asciiTheme="majorBidi" w:hAnsiTheme="majorBidi" w:cstheme="majorBidi"/>
          <w:sz w:val="24"/>
          <w:szCs w:val="24"/>
        </w:rPr>
        <w:t xml:space="preserve">A Multicenter Pilot Study of the Effects of Ramadan Fasting on Patients with Liver Cirrhosis. Tanta Medical Sciences Journal </w:t>
      </w:r>
      <w:r w:rsidR="00C6412A" w:rsidRPr="00C6412A">
        <w:rPr>
          <w:rFonts w:asciiTheme="majorBidi" w:hAnsiTheme="majorBidi" w:cstheme="majorBidi"/>
          <w:sz w:val="24"/>
          <w:szCs w:val="24"/>
        </w:rPr>
        <w:t>2011</w:t>
      </w:r>
      <w:proofErr w:type="gramStart"/>
      <w:r w:rsidR="00C6412A" w:rsidRPr="00C6412A">
        <w:rPr>
          <w:rFonts w:asciiTheme="majorBidi" w:hAnsiTheme="majorBidi" w:cstheme="majorBidi"/>
          <w:sz w:val="24"/>
          <w:szCs w:val="24"/>
        </w:rPr>
        <w:t>;</w:t>
      </w:r>
      <w:r w:rsidRPr="00C6412A">
        <w:rPr>
          <w:rFonts w:asciiTheme="majorBidi" w:hAnsiTheme="majorBidi" w:cstheme="majorBidi"/>
          <w:sz w:val="24"/>
          <w:szCs w:val="24"/>
        </w:rPr>
        <w:t>6:33</w:t>
      </w:r>
      <w:proofErr w:type="gramEnd"/>
      <w:r w:rsidRPr="00C6412A">
        <w:rPr>
          <w:rFonts w:asciiTheme="majorBidi" w:hAnsiTheme="majorBidi" w:cstheme="majorBidi"/>
          <w:sz w:val="24"/>
          <w:szCs w:val="24"/>
        </w:rPr>
        <w:t xml:space="preserve">-25. </w:t>
      </w:r>
    </w:p>
    <w:p w:rsidR="00B237B6" w:rsidRPr="00C6412A" w:rsidRDefault="00B237B6"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 xml:space="preserve">Nasiri J, </w:t>
      </w:r>
      <w:proofErr w:type="spellStart"/>
      <w:r w:rsidRPr="00C6412A">
        <w:rPr>
          <w:rFonts w:asciiTheme="majorBidi" w:hAnsiTheme="majorBidi" w:cstheme="majorBidi"/>
          <w:sz w:val="24"/>
          <w:szCs w:val="24"/>
        </w:rPr>
        <w:t>Kheiri</w:t>
      </w:r>
      <w:proofErr w:type="spellEnd"/>
      <w:r w:rsidRPr="00C6412A">
        <w:rPr>
          <w:rFonts w:asciiTheme="majorBidi" w:hAnsiTheme="majorBidi" w:cstheme="majorBidi"/>
          <w:sz w:val="24"/>
          <w:szCs w:val="24"/>
        </w:rPr>
        <w:t xml:space="preserve"> S, </w:t>
      </w:r>
      <w:proofErr w:type="spellStart"/>
      <w:r w:rsidRPr="00C6412A">
        <w:rPr>
          <w:rFonts w:asciiTheme="majorBidi" w:hAnsiTheme="majorBidi" w:cstheme="majorBidi"/>
          <w:sz w:val="24"/>
          <w:szCs w:val="24"/>
        </w:rPr>
        <w:t>Khoshdel</w:t>
      </w:r>
      <w:proofErr w:type="spellEnd"/>
      <w:r w:rsidRPr="00C6412A">
        <w:rPr>
          <w:rFonts w:asciiTheme="majorBidi" w:hAnsiTheme="majorBidi" w:cstheme="majorBidi"/>
          <w:sz w:val="24"/>
          <w:szCs w:val="24"/>
        </w:rPr>
        <w:t xml:space="preserve"> A, </w:t>
      </w:r>
      <w:proofErr w:type="spellStart"/>
      <w:r w:rsidRPr="00C6412A">
        <w:rPr>
          <w:rFonts w:asciiTheme="majorBidi" w:hAnsiTheme="majorBidi" w:cstheme="majorBidi"/>
          <w:sz w:val="24"/>
          <w:szCs w:val="24"/>
        </w:rPr>
        <w:t>Boroujeni</w:t>
      </w:r>
      <w:proofErr w:type="spellEnd"/>
      <w:r w:rsidRPr="00C6412A">
        <w:rPr>
          <w:rFonts w:asciiTheme="majorBidi" w:hAnsiTheme="majorBidi" w:cstheme="majorBidi"/>
          <w:sz w:val="24"/>
          <w:szCs w:val="24"/>
        </w:rPr>
        <w:t xml:space="preserve"> AJ </w:t>
      </w:r>
      <w:r w:rsidR="00C6412A" w:rsidRPr="00C6412A">
        <w:rPr>
          <w:rFonts w:asciiTheme="majorBidi" w:hAnsiTheme="majorBidi" w:cstheme="majorBidi"/>
          <w:sz w:val="24"/>
          <w:szCs w:val="24"/>
        </w:rPr>
        <w:t>.</w:t>
      </w:r>
      <w:r w:rsidRPr="00C6412A">
        <w:rPr>
          <w:rFonts w:asciiTheme="majorBidi" w:hAnsiTheme="majorBidi" w:cstheme="majorBidi"/>
          <w:sz w:val="24"/>
          <w:szCs w:val="24"/>
        </w:rPr>
        <w:t xml:space="preserve">Effect of Ramadan Fast on Liver Function Tests. Iran J Med </w:t>
      </w:r>
      <w:proofErr w:type="spellStart"/>
      <w:r w:rsidRPr="00C6412A">
        <w:rPr>
          <w:rFonts w:asciiTheme="majorBidi" w:hAnsiTheme="majorBidi" w:cstheme="majorBidi"/>
          <w:sz w:val="24"/>
          <w:szCs w:val="24"/>
        </w:rPr>
        <w:t>Sci</w:t>
      </w:r>
      <w:proofErr w:type="spellEnd"/>
      <w:r w:rsidRPr="00C6412A">
        <w:rPr>
          <w:rFonts w:asciiTheme="majorBidi" w:hAnsiTheme="majorBidi" w:cstheme="majorBidi"/>
          <w:sz w:val="24"/>
          <w:szCs w:val="24"/>
        </w:rPr>
        <w:t xml:space="preserve"> </w:t>
      </w:r>
      <w:r w:rsidR="00C6412A" w:rsidRPr="00C6412A">
        <w:rPr>
          <w:rFonts w:asciiTheme="majorBidi" w:hAnsiTheme="majorBidi" w:cstheme="majorBidi"/>
          <w:sz w:val="24"/>
          <w:szCs w:val="24"/>
        </w:rPr>
        <w:t>2016; 5:459</w:t>
      </w:r>
      <w:r w:rsidRPr="00C6412A">
        <w:rPr>
          <w:rFonts w:asciiTheme="majorBidi" w:hAnsiTheme="majorBidi" w:cstheme="majorBidi"/>
          <w:sz w:val="24"/>
          <w:szCs w:val="24"/>
        </w:rPr>
        <w:t>-460.</w:t>
      </w:r>
    </w:p>
    <w:p w:rsidR="0012549D" w:rsidRPr="00C6412A" w:rsidRDefault="0012549D" w:rsidP="00C6412A">
      <w:pPr>
        <w:pStyle w:val="ListParagraph"/>
        <w:numPr>
          <w:ilvl w:val="0"/>
          <w:numId w:val="1"/>
        </w:numPr>
        <w:spacing w:line="360" w:lineRule="auto"/>
        <w:jc w:val="both"/>
        <w:rPr>
          <w:rFonts w:asciiTheme="majorBidi" w:hAnsiTheme="majorBidi" w:cstheme="majorBidi"/>
          <w:sz w:val="24"/>
          <w:szCs w:val="24"/>
        </w:rPr>
      </w:pPr>
      <w:proofErr w:type="spellStart"/>
      <w:r w:rsidRPr="00C6412A">
        <w:rPr>
          <w:rFonts w:asciiTheme="majorBidi" w:hAnsiTheme="majorBidi" w:cstheme="majorBidi"/>
          <w:sz w:val="24"/>
          <w:szCs w:val="24"/>
        </w:rPr>
        <w:t>Unalacak</w:t>
      </w:r>
      <w:proofErr w:type="spellEnd"/>
      <w:r w:rsidRPr="00C6412A">
        <w:rPr>
          <w:rFonts w:asciiTheme="majorBidi" w:hAnsiTheme="majorBidi" w:cstheme="majorBidi"/>
          <w:sz w:val="24"/>
          <w:szCs w:val="24"/>
        </w:rPr>
        <w:t xml:space="preserve"> M, Kara IH, </w:t>
      </w:r>
      <w:proofErr w:type="spellStart"/>
      <w:r w:rsidRPr="00C6412A">
        <w:rPr>
          <w:rFonts w:asciiTheme="majorBidi" w:hAnsiTheme="majorBidi" w:cstheme="majorBidi"/>
          <w:sz w:val="24"/>
          <w:szCs w:val="24"/>
        </w:rPr>
        <w:t>Baltaci</w:t>
      </w:r>
      <w:proofErr w:type="spellEnd"/>
      <w:r w:rsidRPr="00C6412A">
        <w:rPr>
          <w:rFonts w:asciiTheme="majorBidi" w:hAnsiTheme="majorBidi" w:cstheme="majorBidi"/>
          <w:sz w:val="24"/>
          <w:szCs w:val="24"/>
        </w:rPr>
        <w:t xml:space="preserve"> D, </w:t>
      </w:r>
      <w:proofErr w:type="spellStart"/>
      <w:r w:rsidRPr="00C6412A">
        <w:rPr>
          <w:rFonts w:asciiTheme="majorBidi" w:hAnsiTheme="majorBidi" w:cstheme="majorBidi"/>
          <w:sz w:val="24"/>
          <w:szCs w:val="24"/>
        </w:rPr>
        <w:t>Erdem</w:t>
      </w:r>
      <w:proofErr w:type="spellEnd"/>
      <w:r w:rsidRPr="00C6412A">
        <w:rPr>
          <w:rFonts w:asciiTheme="majorBidi" w:hAnsiTheme="majorBidi" w:cstheme="majorBidi"/>
          <w:sz w:val="24"/>
          <w:szCs w:val="24"/>
        </w:rPr>
        <w:t xml:space="preserve"> O, </w:t>
      </w:r>
      <w:proofErr w:type="spellStart"/>
      <w:r w:rsidRPr="00C6412A">
        <w:rPr>
          <w:rFonts w:asciiTheme="majorBidi" w:hAnsiTheme="majorBidi" w:cstheme="majorBidi"/>
          <w:sz w:val="24"/>
          <w:szCs w:val="24"/>
        </w:rPr>
        <w:t>Bucaktepe</w:t>
      </w:r>
      <w:proofErr w:type="spellEnd"/>
      <w:r w:rsidRPr="00C6412A">
        <w:rPr>
          <w:rFonts w:asciiTheme="majorBidi" w:hAnsiTheme="majorBidi" w:cstheme="majorBidi"/>
          <w:sz w:val="24"/>
          <w:szCs w:val="24"/>
        </w:rPr>
        <w:t xml:space="preserve"> PG.</w:t>
      </w:r>
      <w:r w:rsidR="00C6412A" w:rsidRPr="00C6412A">
        <w:rPr>
          <w:rFonts w:asciiTheme="majorBidi" w:hAnsiTheme="majorBidi" w:cstheme="majorBidi"/>
          <w:sz w:val="24"/>
          <w:szCs w:val="24"/>
        </w:rPr>
        <w:t xml:space="preserve"> </w:t>
      </w:r>
      <w:r w:rsidRPr="00C6412A">
        <w:rPr>
          <w:rFonts w:asciiTheme="majorBidi" w:hAnsiTheme="majorBidi" w:cstheme="majorBidi"/>
          <w:sz w:val="24"/>
          <w:szCs w:val="24"/>
        </w:rPr>
        <w:t xml:space="preserve">Effects of Ramadan Fasting on Biochemical and Hematological Parameters and Cytokines in Healthy and Obese Individuals. </w:t>
      </w:r>
      <w:proofErr w:type="spellStart"/>
      <w:r w:rsidRPr="00C6412A">
        <w:rPr>
          <w:rFonts w:asciiTheme="majorBidi" w:hAnsiTheme="majorBidi" w:cstheme="majorBidi"/>
          <w:sz w:val="24"/>
          <w:szCs w:val="24"/>
        </w:rPr>
        <w:t>Metab</w:t>
      </w:r>
      <w:proofErr w:type="spellEnd"/>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Syndr</w:t>
      </w:r>
      <w:proofErr w:type="spellEnd"/>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Relat</w:t>
      </w:r>
      <w:proofErr w:type="spellEnd"/>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Disord</w:t>
      </w:r>
      <w:proofErr w:type="spellEnd"/>
      <w:r w:rsidR="00C6412A" w:rsidRPr="00C6412A">
        <w:rPr>
          <w:rFonts w:asciiTheme="majorBidi" w:hAnsiTheme="majorBidi" w:cstheme="majorBidi"/>
          <w:sz w:val="24"/>
          <w:szCs w:val="24"/>
        </w:rPr>
        <w:t xml:space="preserve"> 2011;</w:t>
      </w:r>
      <w:r w:rsidRPr="00C6412A">
        <w:rPr>
          <w:rFonts w:asciiTheme="majorBidi" w:hAnsiTheme="majorBidi" w:cstheme="majorBidi"/>
          <w:sz w:val="24"/>
          <w:szCs w:val="24"/>
        </w:rPr>
        <w:t xml:space="preserve"> 9:156-61</w:t>
      </w:r>
    </w:p>
    <w:p w:rsidR="000D5549" w:rsidRPr="00C6412A" w:rsidRDefault="0012549D"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Sha</w:t>
      </w:r>
      <w:r w:rsidR="00D46B68" w:rsidRPr="00C6412A">
        <w:rPr>
          <w:rFonts w:asciiTheme="majorBidi" w:hAnsiTheme="majorBidi" w:cstheme="majorBidi"/>
          <w:sz w:val="24"/>
          <w:szCs w:val="24"/>
        </w:rPr>
        <w:t xml:space="preserve">wky S M, </w:t>
      </w:r>
      <w:proofErr w:type="spellStart"/>
      <w:r w:rsidR="00D46B68" w:rsidRPr="00C6412A">
        <w:rPr>
          <w:rFonts w:asciiTheme="majorBidi" w:hAnsiTheme="majorBidi" w:cstheme="majorBidi"/>
          <w:sz w:val="24"/>
          <w:szCs w:val="24"/>
        </w:rPr>
        <w:t>Zaid</w:t>
      </w:r>
      <w:proofErr w:type="spellEnd"/>
      <w:r w:rsidR="00D46B68" w:rsidRPr="00C6412A">
        <w:rPr>
          <w:rFonts w:asciiTheme="majorBidi" w:hAnsiTheme="majorBidi" w:cstheme="majorBidi"/>
          <w:sz w:val="24"/>
          <w:szCs w:val="24"/>
        </w:rPr>
        <w:t xml:space="preserve"> </w:t>
      </w:r>
      <w:proofErr w:type="gramStart"/>
      <w:r w:rsidR="00D46B68" w:rsidRPr="00C6412A">
        <w:rPr>
          <w:rFonts w:asciiTheme="majorBidi" w:hAnsiTheme="majorBidi" w:cstheme="majorBidi"/>
          <w:sz w:val="24"/>
          <w:szCs w:val="24"/>
        </w:rPr>
        <w:t>AM ,</w:t>
      </w:r>
      <w:proofErr w:type="gramEnd"/>
      <w:r w:rsidR="00D46B68" w:rsidRPr="00C6412A">
        <w:rPr>
          <w:rFonts w:asciiTheme="majorBidi" w:hAnsiTheme="majorBidi" w:cstheme="majorBidi"/>
          <w:sz w:val="24"/>
          <w:szCs w:val="24"/>
        </w:rPr>
        <w:t xml:space="preserve"> </w:t>
      </w:r>
      <w:proofErr w:type="spellStart"/>
      <w:r w:rsidR="00D46B68" w:rsidRPr="00C6412A">
        <w:rPr>
          <w:rFonts w:asciiTheme="majorBidi" w:hAnsiTheme="majorBidi" w:cstheme="majorBidi"/>
          <w:sz w:val="24"/>
          <w:szCs w:val="24"/>
        </w:rPr>
        <w:t>Orabi</w:t>
      </w:r>
      <w:proofErr w:type="spellEnd"/>
      <w:r w:rsidR="00D46B68" w:rsidRPr="00C6412A">
        <w:rPr>
          <w:rFonts w:asciiTheme="majorBidi" w:hAnsiTheme="majorBidi" w:cstheme="majorBidi"/>
          <w:sz w:val="24"/>
          <w:szCs w:val="24"/>
        </w:rPr>
        <w:t xml:space="preserve"> SH</w:t>
      </w:r>
      <w:r w:rsidRPr="00C6412A">
        <w:rPr>
          <w:rFonts w:asciiTheme="majorBidi" w:hAnsiTheme="majorBidi" w:cstheme="majorBidi"/>
          <w:sz w:val="24"/>
          <w:szCs w:val="24"/>
        </w:rPr>
        <w:t xml:space="preserve"> , </w:t>
      </w:r>
      <w:proofErr w:type="spellStart"/>
      <w:r w:rsidRPr="00C6412A">
        <w:rPr>
          <w:rFonts w:asciiTheme="majorBidi" w:hAnsiTheme="majorBidi" w:cstheme="majorBidi"/>
          <w:sz w:val="24"/>
          <w:szCs w:val="24"/>
        </w:rPr>
        <w:t>Sho</w:t>
      </w:r>
      <w:r w:rsidR="00D46B68" w:rsidRPr="00C6412A">
        <w:rPr>
          <w:rFonts w:asciiTheme="majorBidi" w:hAnsiTheme="majorBidi" w:cstheme="majorBidi"/>
          <w:sz w:val="24"/>
          <w:szCs w:val="24"/>
        </w:rPr>
        <w:t>ghy</w:t>
      </w:r>
      <w:proofErr w:type="spellEnd"/>
      <w:r w:rsidR="00D46B68" w:rsidRPr="00C6412A">
        <w:rPr>
          <w:rFonts w:asciiTheme="majorBidi" w:hAnsiTheme="majorBidi" w:cstheme="majorBidi"/>
          <w:sz w:val="24"/>
          <w:szCs w:val="24"/>
        </w:rPr>
        <w:t xml:space="preserve"> KM, Hassan WA</w:t>
      </w:r>
      <w:r w:rsidRPr="00C6412A">
        <w:rPr>
          <w:rFonts w:asciiTheme="majorBidi" w:hAnsiTheme="majorBidi" w:cstheme="majorBidi"/>
          <w:sz w:val="24"/>
          <w:szCs w:val="24"/>
        </w:rPr>
        <w:t xml:space="preserve">. Effect of Intermittent Fasting on Brain Neurotransmitters, Neutrophils Phagocytic Activity, and </w:t>
      </w:r>
      <w:proofErr w:type="spellStart"/>
      <w:r w:rsidRPr="00C6412A">
        <w:rPr>
          <w:rFonts w:asciiTheme="majorBidi" w:hAnsiTheme="majorBidi" w:cstheme="majorBidi"/>
          <w:sz w:val="24"/>
          <w:szCs w:val="24"/>
        </w:rPr>
        <w:t>Histopathological</w:t>
      </w:r>
      <w:proofErr w:type="spellEnd"/>
      <w:r w:rsidRPr="00C6412A">
        <w:rPr>
          <w:rFonts w:asciiTheme="majorBidi" w:hAnsiTheme="majorBidi" w:cstheme="majorBidi"/>
          <w:sz w:val="24"/>
          <w:szCs w:val="24"/>
        </w:rPr>
        <w:t xml:space="preserve"> Finding in Some Organs in </w:t>
      </w:r>
      <w:r w:rsidR="009458BE" w:rsidRPr="00C6412A">
        <w:rPr>
          <w:rFonts w:asciiTheme="majorBidi" w:hAnsiTheme="majorBidi" w:cstheme="majorBidi"/>
          <w:sz w:val="24"/>
          <w:szCs w:val="24"/>
        </w:rPr>
        <w:t>Rats.</w:t>
      </w:r>
      <w:r w:rsidR="001002BD" w:rsidRPr="00C6412A">
        <w:rPr>
          <w:rFonts w:asciiTheme="majorBidi" w:hAnsiTheme="majorBidi" w:cstheme="majorBidi"/>
          <w:sz w:val="24"/>
          <w:szCs w:val="24"/>
        </w:rPr>
        <w:t xml:space="preserve"> </w:t>
      </w:r>
      <w:r w:rsidR="009458BE" w:rsidRPr="00C6412A">
        <w:rPr>
          <w:rFonts w:asciiTheme="majorBidi" w:hAnsiTheme="majorBidi" w:cstheme="majorBidi"/>
          <w:sz w:val="24"/>
          <w:szCs w:val="24"/>
        </w:rPr>
        <w:t>IJRSB</w:t>
      </w:r>
      <w:r w:rsidR="001002BD" w:rsidRPr="00C6412A">
        <w:rPr>
          <w:rFonts w:asciiTheme="majorBidi" w:hAnsiTheme="majorBidi" w:cstheme="majorBidi"/>
          <w:sz w:val="24"/>
          <w:szCs w:val="24"/>
        </w:rPr>
        <w:t xml:space="preserve"> </w:t>
      </w:r>
      <w:r w:rsidR="00C6412A" w:rsidRPr="00C6412A">
        <w:rPr>
          <w:rFonts w:asciiTheme="majorBidi" w:hAnsiTheme="majorBidi" w:cstheme="majorBidi"/>
          <w:sz w:val="24"/>
          <w:szCs w:val="24"/>
        </w:rPr>
        <w:t>2015;</w:t>
      </w:r>
      <w:r w:rsidR="001002BD" w:rsidRPr="00C6412A">
        <w:rPr>
          <w:rFonts w:asciiTheme="majorBidi" w:hAnsiTheme="majorBidi" w:cstheme="majorBidi"/>
          <w:sz w:val="24"/>
          <w:szCs w:val="24"/>
        </w:rPr>
        <w:t>11</w:t>
      </w:r>
      <w:r w:rsidRPr="00C6412A">
        <w:rPr>
          <w:rFonts w:asciiTheme="majorBidi" w:hAnsiTheme="majorBidi" w:cstheme="majorBidi"/>
          <w:sz w:val="24"/>
          <w:szCs w:val="24"/>
        </w:rPr>
        <w:t xml:space="preserve"> : 38-45</w:t>
      </w:r>
    </w:p>
    <w:p w:rsidR="00D52DE5" w:rsidRPr="00C6412A" w:rsidRDefault="009458BE"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 xml:space="preserve">Nobili V1, </w:t>
      </w:r>
      <w:proofErr w:type="spellStart"/>
      <w:r w:rsidRPr="00C6412A">
        <w:rPr>
          <w:rFonts w:asciiTheme="majorBidi" w:hAnsiTheme="majorBidi" w:cstheme="majorBidi"/>
          <w:sz w:val="24"/>
          <w:szCs w:val="24"/>
        </w:rPr>
        <w:t>Marcellini</w:t>
      </w:r>
      <w:proofErr w:type="spellEnd"/>
      <w:r w:rsidRPr="00C6412A">
        <w:rPr>
          <w:rFonts w:asciiTheme="majorBidi" w:hAnsiTheme="majorBidi" w:cstheme="majorBidi"/>
          <w:sz w:val="24"/>
          <w:szCs w:val="24"/>
        </w:rPr>
        <w:t xml:space="preserve"> M, </w:t>
      </w:r>
      <w:proofErr w:type="spellStart"/>
      <w:r w:rsidRPr="00C6412A">
        <w:rPr>
          <w:rFonts w:asciiTheme="majorBidi" w:hAnsiTheme="majorBidi" w:cstheme="majorBidi"/>
          <w:sz w:val="24"/>
          <w:szCs w:val="24"/>
        </w:rPr>
        <w:t>Devito</w:t>
      </w:r>
      <w:proofErr w:type="spellEnd"/>
      <w:r w:rsidRPr="00C6412A">
        <w:rPr>
          <w:rFonts w:asciiTheme="majorBidi" w:hAnsiTheme="majorBidi" w:cstheme="majorBidi"/>
          <w:sz w:val="24"/>
          <w:szCs w:val="24"/>
        </w:rPr>
        <w:t xml:space="preserve"> R, </w:t>
      </w:r>
      <w:proofErr w:type="spellStart"/>
      <w:r w:rsidRPr="00C6412A">
        <w:rPr>
          <w:rFonts w:asciiTheme="majorBidi" w:hAnsiTheme="majorBidi" w:cstheme="majorBidi"/>
          <w:sz w:val="24"/>
          <w:szCs w:val="24"/>
        </w:rPr>
        <w:t>Ciampalini</w:t>
      </w:r>
      <w:proofErr w:type="spellEnd"/>
      <w:r w:rsidRPr="00C6412A">
        <w:rPr>
          <w:rFonts w:asciiTheme="majorBidi" w:hAnsiTheme="majorBidi" w:cstheme="majorBidi"/>
          <w:sz w:val="24"/>
          <w:szCs w:val="24"/>
        </w:rPr>
        <w:t xml:space="preserve"> P, </w:t>
      </w:r>
      <w:proofErr w:type="spellStart"/>
      <w:r w:rsidRPr="00C6412A">
        <w:rPr>
          <w:rFonts w:asciiTheme="majorBidi" w:hAnsiTheme="majorBidi" w:cstheme="majorBidi"/>
          <w:sz w:val="24"/>
          <w:szCs w:val="24"/>
        </w:rPr>
        <w:t>Piemonte</w:t>
      </w:r>
      <w:proofErr w:type="spellEnd"/>
      <w:r w:rsidRPr="00C6412A">
        <w:rPr>
          <w:rFonts w:asciiTheme="majorBidi" w:hAnsiTheme="majorBidi" w:cstheme="majorBidi"/>
          <w:sz w:val="24"/>
          <w:szCs w:val="24"/>
        </w:rPr>
        <w:t xml:space="preserve"> F, </w:t>
      </w:r>
      <w:proofErr w:type="spellStart"/>
      <w:r w:rsidRPr="00C6412A">
        <w:rPr>
          <w:rFonts w:asciiTheme="majorBidi" w:hAnsiTheme="majorBidi" w:cstheme="majorBidi"/>
          <w:sz w:val="24"/>
          <w:szCs w:val="24"/>
        </w:rPr>
        <w:t>Comparcola</w:t>
      </w:r>
      <w:proofErr w:type="spellEnd"/>
      <w:r w:rsidRPr="00C6412A">
        <w:rPr>
          <w:rFonts w:asciiTheme="majorBidi" w:hAnsiTheme="majorBidi" w:cstheme="majorBidi"/>
          <w:sz w:val="24"/>
          <w:szCs w:val="24"/>
        </w:rPr>
        <w:t xml:space="preserve"> D, </w:t>
      </w:r>
      <w:proofErr w:type="spellStart"/>
      <w:r w:rsidRPr="00C6412A">
        <w:rPr>
          <w:rFonts w:asciiTheme="majorBidi" w:hAnsiTheme="majorBidi" w:cstheme="majorBidi"/>
          <w:sz w:val="24"/>
          <w:szCs w:val="24"/>
        </w:rPr>
        <w:t>Sartorelli</w:t>
      </w:r>
      <w:proofErr w:type="spellEnd"/>
      <w:r w:rsidRPr="00C6412A">
        <w:rPr>
          <w:rFonts w:asciiTheme="majorBidi" w:hAnsiTheme="majorBidi" w:cstheme="majorBidi"/>
          <w:sz w:val="24"/>
          <w:szCs w:val="24"/>
        </w:rPr>
        <w:t xml:space="preserve"> MR, </w:t>
      </w:r>
      <w:proofErr w:type="spellStart"/>
      <w:r w:rsidRPr="00C6412A">
        <w:rPr>
          <w:rFonts w:asciiTheme="majorBidi" w:hAnsiTheme="majorBidi" w:cstheme="majorBidi"/>
          <w:sz w:val="24"/>
          <w:szCs w:val="24"/>
        </w:rPr>
        <w:t>Angulo</w:t>
      </w:r>
      <w:proofErr w:type="spellEnd"/>
      <w:r w:rsidRPr="00C6412A">
        <w:rPr>
          <w:rFonts w:asciiTheme="majorBidi" w:hAnsiTheme="majorBidi" w:cstheme="majorBidi"/>
          <w:sz w:val="24"/>
          <w:szCs w:val="24"/>
        </w:rPr>
        <w:t xml:space="preserve"> P</w:t>
      </w:r>
      <w:r w:rsidR="00D52DE5" w:rsidRPr="00C6412A">
        <w:rPr>
          <w:rFonts w:asciiTheme="majorBidi" w:hAnsiTheme="majorBidi" w:cstheme="majorBidi"/>
          <w:sz w:val="24"/>
          <w:szCs w:val="24"/>
        </w:rPr>
        <w:t xml:space="preserve">. NAFLD in children: A prospective clinical pathological study and effect of lifestyle advice. </w:t>
      </w:r>
      <w:proofErr w:type="spellStart"/>
      <w:r w:rsidR="00D52DE5" w:rsidRPr="00C6412A">
        <w:rPr>
          <w:rFonts w:asciiTheme="majorBidi" w:hAnsiTheme="majorBidi" w:cstheme="majorBidi"/>
          <w:sz w:val="24"/>
          <w:szCs w:val="24"/>
        </w:rPr>
        <w:t>Hepatology</w:t>
      </w:r>
      <w:proofErr w:type="spellEnd"/>
      <w:r w:rsidR="00C6412A" w:rsidRPr="00C6412A">
        <w:rPr>
          <w:rFonts w:asciiTheme="majorBidi" w:hAnsiTheme="majorBidi" w:cstheme="majorBidi"/>
          <w:sz w:val="24"/>
          <w:szCs w:val="24"/>
        </w:rPr>
        <w:t xml:space="preserve"> 2006;</w:t>
      </w:r>
      <w:r w:rsidR="00D52DE5" w:rsidRPr="00C6412A">
        <w:rPr>
          <w:rFonts w:asciiTheme="majorBidi" w:hAnsiTheme="majorBidi" w:cstheme="majorBidi"/>
          <w:sz w:val="24"/>
          <w:szCs w:val="24"/>
        </w:rPr>
        <w:t xml:space="preserve"> </w:t>
      </w:r>
      <w:r w:rsidR="001002BD" w:rsidRPr="00C6412A">
        <w:rPr>
          <w:rFonts w:asciiTheme="majorBidi" w:hAnsiTheme="majorBidi" w:cstheme="majorBidi"/>
          <w:sz w:val="24"/>
          <w:szCs w:val="24"/>
        </w:rPr>
        <w:t>2</w:t>
      </w:r>
      <w:r w:rsidR="00D52DE5" w:rsidRPr="00C6412A">
        <w:rPr>
          <w:rFonts w:asciiTheme="majorBidi" w:hAnsiTheme="majorBidi" w:cstheme="majorBidi"/>
          <w:sz w:val="24"/>
          <w:szCs w:val="24"/>
        </w:rPr>
        <w:t>:458-65.</w:t>
      </w:r>
    </w:p>
    <w:p w:rsidR="00D52DE5" w:rsidRPr="00C6412A" w:rsidRDefault="00D52DE5"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El-</w:t>
      </w:r>
      <w:proofErr w:type="spellStart"/>
      <w:r w:rsidRPr="00C6412A">
        <w:rPr>
          <w:rFonts w:asciiTheme="majorBidi" w:hAnsiTheme="majorBidi" w:cstheme="majorBidi"/>
          <w:sz w:val="24"/>
          <w:szCs w:val="24"/>
        </w:rPr>
        <w:t>Mitwalli</w:t>
      </w:r>
      <w:proofErr w:type="spellEnd"/>
      <w:r w:rsidRPr="00C6412A">
        <w:rPr>
          <w:rFonts w:asciiTheme="majorBidi" w:hAnsiTheme="majorBidi" w:cstheme="majorBidi"/>
          <w:sz w:val="24"/>
          <w:szCs w:val="24"/>
        </w:rPr>
        <w:t xml:space="preserve"> A, </w:t>
      </w:r>
      <w:proofErr w:type="spellStart"/>
      <w:r w:rsidRPr="00C6412A">
        <w:rPr>
          <w:rFonts w:asciiTheme="majorBidi" w:hAnsiTheme="majorBidi" w:cstheme="majorBidi"/>
          <w:sz w:val="24"/>
          <w:szCs w:val="24"/>
        </w:rPr>
        <w:t>Zaher</w:t>
      </w:r>
      <w:proofErr w:type="spellEnd"/>
      <w:r w:rsidRPr="00C6412A">
        <w:rPr>
          <w:rFonts w:asciiTheme="majorBidi" w:hAnsiTheme="majorBidi" w:cstheme="majorBidi"/>
          <w:sz w:val="24"/>
          <w:szCs w:val="24"/>
        </w:rPr>
        <w:t xml:space="preserve"> AA, El-</w:t>
      </w:r>
      <w:proofErr w:type="spellStart"/>
      <w:r w:rsidRPr="00C6412A">
        <w:rPr>
          <w:rFonts w:asciiTheme="majorBidi" w:hAnsiTheme="majorBidi" w:cstheme="majorBidi"/>
          <w:sz w:val="24"/>
          <w:szCs w:val="24"/>
        </w:rPr>
        <w:t>Salammohamed</w:t>
      </w:r>
      <w:proofErr w:type="spellEnd"/>
      <w:r w:rsidRPr="00C6412A">
        <w:rPr>
          <w:rFonts w:asciiTheme="majorBidi" w:hAnsiTheme="majorBidi" w:cstheme="majorBidi"/>
          <w:sz w:val="24"/>
          <w:szCs w:val="24"/>
        </w:rPr>
        <w:t xml:space="preserve"> MA, </w:t>
      </w:r>
      <w:proofErr w:type="spellStart"/>
      <w:r w:rsidRPr="00C6412A">
        <w:rPr>
          <w:rFonts w:asciiTheme="majorBidi" w:hAnsiTheme="majorBidi" w:cstheme="majorBidi"/>
          <w:sz w:val="24"/>
          <w:szCs w:val="24"/>
        </w:rPr>
        <w:t>Elmenshawi</w:t>
      </w:r>
      <w:proofErr w:type="spellEnd"/>
      <w:r w:rsidRPr="00C6412A">
        <w:rPr>
          <w:rFonts w:asciiTheme="majorBidi" w:hAnsiTheme="majorBidi" w:cstheme="majorBidi"/>
          <w:sz w:val="24"/>
          <w:szCs w:val="24"/>
        </w:rPr>
        <w:t xml:space="preserve"> </w:t>
      </w:r>
      <w:r w:rsidR="003F1F91" w:rsidRPr="00C6412A">
        <w:rPr>
          <w:rFonts w:asciiTheme="majorBidi" w:hAnsiTheme="majorBidi" w:cstheme="majorBidi"/>
          <w:sz w:val="24"/>
          <w:szCs w:val="24"/>
        </w:rPr>
        <w:t>E</w:t>
      </w:r>
      <w:r w:rsidRPr="00C6412A">
        <w:rPr>
          <w:rFonts w:asciiTheme="majorBidi" w:hAnsiTheme="majorBidi" w:cstheme="majorBidi"/>
          <w:sz w:val="24"/>
          <w:szCs w:val="24"/>
        </w:rPr>
        <w:t>. The effect of Ramadan fasting on cerebral stroke: a prospective hospital-based stu</w:t>
      </w:r>
      <w:r w:rsidR="003C610A" w:rsidRPr="00C6412A">
        <w:rPr>
          <w:rFonts w:asciiTheme="majorBidi" w:hAnsiTheme="majorBidi" w:cstheme="majorBidi"/>
          <w:sz w:val="24"/>
          <w:szCs w:val="24"/>
        </w:rPr>
        <w:t>dy.</w:t>
      </w:r>
      <w:r w:rsidR="00C22D75" w:rsidRPr="00C6412A">
        <w:rPr>
          <w:rFonts w:asciiTheme="majorBidi" w:hAnsiTheme="majorBidi" w:cstheme="majorBidi"/>
          <w:sz w:val="24"/>
          <w:szCs w:val="24"/>
        </w:rPr>
        <w:t xml:space="preserve"> </w:t>
      </w:r>
      <w:r w:rsidR="003C610A" w:rsidRPr="00C6412A">
        <w:rPr>
          <w:rFonts w:asciiTheme="majorBidi" w:hAnsiTheme="majorBidi" w:cstheme="majorBidi"/>
          <w:sz w:val="24"/>
          <w:szCs w:val="24"/>
        </w:rPr>
        <w:t xml:space="preserve">Egypt J </w:t>
      </w:r>
      <w:proofErr w:type="spellStart"/>
      <w:r w:rsidR="003C610A" w:rsidRPr="00C6412A">
        <w:rPr>
          <w:rFonts w:asciiTheme="majorBidi" w:hAnsiTheme="majorBidi" w:cstheme="majorBidi"/>
          <w:sz w:val="24"/>
          <w:szCs w:val="24"/>
        </w:rPr>
        <w:t>Neurol</w:t>
      </w:r>
      <w:proofErr w:type="spellEnd"/>
      <w:r w:rsidR="003F1F91" w:rsidRPr="00C6412A">
        <w:rPr>
          <w:rFonts w:asciiTheme="majorBidi" w:hAnsiTheme="majorBidi" w:cstheme="majorBidi"/>
          <w:sz w:val="24"/>
          <w:szCs w:val="24"/>
        </w:rPr>
        <w:t xml:space="preserve"> </w:t>
      </w:r>
      <w:r w:rsidR="00C6412A" w:rsidRPr="00C6412A">
        <w:rPr>
          <w:rFonts w:asciiTheme="majorBidi" w:hAnsiTheme="majorBidi" w:cstheme="majorBidi"/>
          <w:sz w:val="24"/>
          <w:szCs w:val="24"/>
        </w:rPr>
        <w:t>2009; 1:51</w:t>
      </w:r>
      <w:r w:rsidRPr="00C6412A">
        <w:rPr>
          <w:rFonts w:asciiTheme="majorBidi" w:hAnsiTheme="majorBidi" w:cstheme="majorBidi"/>
          <w:sz w:val="24"/>
          <w:szCs w:val="24"/>
        </w:rPr>
        <w:t>-56.</w:t>
      </w:r>
    </w:p>
    <w:p w:rsidR="009143D1" w:rsidRPr="00C6412A" w:rsidRDefault="00D52DE5" w:rsidP="00C6412A">
      <w:pPr>
        <w:pStyle w:val="ListParagraph"/>
        <w:numPr>
          <w:ilvl w:val="0"/>
          <w:numId w:val="1"/>
        </w:numPr>
        <w:spacing w:line="360" w:lineRule="auto"/>
        <w:jc w:val="both"/>
        <w:rPr>
          <w:rFonts w:asciiTheme="majorBidi" w:hAnsiTheme="majorBidi" w:cstheme="majorBidi"/>
          <w:sz w:val="24"/>
          <w:szCs w:val="24"/>
        </w:rPr>
      </w:pPr>
      <w:r w:rsidRPr="00C6412A">
        <w:rPr>
          <w:rFonts w:asciiTheme="majorBidi" w:hAnsiTheme="majorBidi" w:cstheme="majorBidi"/>
          <w:sz w:val="24"/>
          <w:szCs w:val="24"/>
        </w:rPr>
        <w:t xml:space="preserve">Sadiya </w:t>
      </w:r>
      <w:proofErr w:type="spellStart"/>
      <w:r w:rsidRPr="00C6412A">
        <w:rPr>
          <w:rFonts w:asciiTheme="majorBidi" w:hAnsiTheme="majorBidi" w:cstheme="majorBidi"/>
          <w:sz w:val="24"/>
          <w:szCs w:val="24"/>
        </w:rPr>
        <w:t>A,Ahmed</w:t>
      </w:r>
      <w:proofErr w:type="spellEnd"/>
      <w:r w:rsidRPr="00C6412A">
        <w:rPr>
          <w:rFonts w:asciiTheme="majorBidi" w:hAnsiTheme="majorBidi" w:cstheme="majorBidi"/>
          <w:sz w:val="24"/>
          <w:szCs w:val="24"/>
        </w:rPr>
        <w:t xml:space="preserve"> </w:t>
      </w:r>
      <w:proofErr w:type="spellStart"/>
      <w:r w:rsidRPr="00C6412A">
        <w:rPr>
          <w:rFonts w:asciiTheme="majorBidi" w:hAnsiTheme="majorBidi" w:cstheme="majorBidi"/>
          <w:sz w:val="24"/>
          <w:szCs w:val="24"/>
        </w:rPr>
        <w:t>S,Siddieg</w:t>
      </w:r>
      <w:proofErr w:type="spellEnd"/>
      <w:r w:rsidRPr="00C6412A">
        <w:rPr>
          <w:rFonts w:asciiTheme="majorBidi" w:hAnsiTheme="majorBidi" w:cstheme="majorBidi"/>
          <w:sz w:val="24"/>
          <w:szCs w:val="24"/>
        </w:rPr>
        <w:t xml:space="preserve"> H </w:t>
      </w:r>
      <w:proofErr w:type="spellStart"/>
      <w:r w:rsidRPr="00C6412A">
        <w:rPr>
          <w:rFonts w:asciiTheme="majorBidi" w:hAnsiTheme="majorBidi" w:cstheme="majorBidi"/>
          <w:sz w:val="24"/>
          <w:szCs w:val="24"/>
        </w:rPr>
        <w:t>H,Babas</w:t>
      </w:r>
      <w:proofErr w:type="spellEnd"/>
      <w:r w:rsidRPr="00C6412A">
        <w:rPr>
          <w:rFonts w:asciiTheme="majorBidi" w:hAnsiTheme="majorBidi" w:cstheme="majorBidi"/>
          <w:sz w:val="24"/>
          <w:szCs w:val="24"/>
        </w:rPr>
        <w:t xml:space="preserve"> I </w:t>
      </w:r>
      <w:proofErr w:type="spellStart"/>
      <w:r w:rsidRPr="00C6412A">
        <w:rPr>
          <w:rFonts w:asciiTheme="majorBidi" w:hAnsiTheme="majorBidi" w:cstheme="majorBidi"/>
          <w:sz w:val="24"/>
          <w:szCs w:val="24"/>
        </w:rPr>
        <w:t>J,Carlsson</w:t>
      </w:r>
      <w:proofErr w:type="spellEnd"/>
      <w:r w:rsidRPr="00C6412A">
        <w:rPr>
          <w:rFonts w:asciiTheme="majorBidi" w:hAnsiTheme="majorBidi" w:cstheme="majorBidi"/>
          <w:sz w:val="24"/>
          <w:szCs w:val="24"/>
        </w:rPr>
        <w:t xml:space="preserve"> M. Effect of Ramadan fasting on metabolic markers, body composition, and dietary intake in Emiratis of Ajman (UAE) with metabolic syndrome. </w:t>
      </w:r>
      <w:r w:rsidR="009458BE" w:rsidRPr="00C6412A">
        <w:rPr>
          <w:rFonts w:asciiTheme="majorBidi" w:hAnsiTheme="majorBidi" w:cstheme="majorBidi"/>
          <w:sz w:val="24"/>
          <w:szCs w:val="24"/>
        </w:rPr>
        <w:t xml:space="preserve">Diabetes </w:t>
      </w:r>
      <w:proofErr w:type="spellStart"/>
      <w:r w:rsidR="009458BE" w:rsidRPr="00C6412A">
        <w:rPr>
          <w:rFonts w:asciiTheme="majorBidi" w:hAnsiTheme="majorBidi" w:cstheme="majorBidi"/>
          <w:sz w:val="24"/>
          <w:szCs w:val="24"/>
        </w:rPr>
        <w:t>Metab</w:t>
      </w:r>
      <w:proofErr w:type="spellEnd"/>
      <w:r w:rsidR="009458BE" w:rsidRPr="00C6412A">
        <w:rPr>
          <w:rFonts w:asciiTheme="majorBidi" w:hAnsiTheme="majorBidi" w:cstheme="majorBidi"/>
          <w:sz w:val="24"/>
          <w:szCs w:val="24"/>
        </w:rPr>
        <w:t xml:space="preserve"> </w:t>
      </w:r>
      <w:proofErr w:type="spellStart"/>
      <w:r w:rsidR="009458BE" w:rsidRPr="00C6412A">
        <w:rPr>
          <w:rFonts w:asciiTheme="majorBidi" w:hAnsiTheme="majorBidi" w:cstheme="majorBidi"/>
          <w:sz w:val="24"/>
          <w:szCs w:val="24"/>
        </w:rPr>
        <w:t>Syndr</w:t>
      </w:r>
      <w:proofErr w:type="spellEnd"/>
      <w:r w:rsidR="009458BE" w:rsidRPr="00C6412A">
        <w:rPr>
          <w:rFonts w:asciiTheme="majorBidi" w:hAnsiTheme="majorBidi" w:cstheme="majorBidi"/>
          <w:sz w:val="24"/>
          <w:szCs w:val="24"/>
        </w:rPr>
        <w:t xml:space="preserve"> </w:t>
      </w:r>
      <w:proofErr w:type="spellStart"/>
      <w:r w:rsidR="009458BE" w:rsidRPr="00C6412A">
        <w:rPr>
          <w:rFonts w:asciiTheme="majorBidi" w:hAnsiTheme="majorBidi" w:cstheme="majorBidi"/>
          <w:sz w:val="24"/>
          <w:szCs w:val="24"/>
        </w:rPr>
        <w:t>Obes</w:t>
      </w:r>
      <w:proofErr w:type="spellEnd"/>
      <w:r w:rsidR="009458BE" w:rsidRPr="00C6412A">
        <w:rPr>
          <w:rFonts w:asciiTheme="majorBidi" w:hAnsiTheme="majorBidi" w:cstheme="majorBidi"/>
          <w:sz w:val="24"/>
          <w:szCs w:val="24"/>
        </w:rPr>
        <w:t xml:space="preserve"> </w:t>
      </w:r>
      <w:r w:rsidR="00C6412A" w:rsidRPr="00C6412A">
        <w:rPr>
          <w:rFonts w:asciiTheme="majorBidi" w:hAnsiTheme="majorBidi" w:cstheme="majorBidi"/>
          <w:sz w:val="24"/>
          <w:szCs w:val="24"/>
        </w:rPr>
        <w:t>2011; 4</w:t>
      </w:r>
      <w:r w:rsidR="003C610A" w:rsidRPr="00C6412A">
        <w:rPr>
          <w:rFonts w:asciiTheme="majorBidi" w:hAnsiTheme="majorBidi" w:cstheme="majorBidi"/>
          <w:sz w:val="24"/>
          <w:szCs w:val="24"/>
        </w:rPr>
        <w:t>:</w:t>
      </w:r>
      <w:r w:rsidR="00B237B6" w:rsidRPr="00C6412A">
        <w:rPr>
          <w:rFonts w:asciiTheme="majorBidi" w:hAnsiTheme="majorBidi" w:cstheme="majorBidi"/>
          <w:sz w:val="24"/>
          <w:szCs w:val="24"/>
        </w:rPr>
        <w:t xml:space="preserve"> 409–416.</w:t>
      </w:r>
    </w:p>
    <w:sectPr w:rsidR="009143D1" w:rsidRPr="00C6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i_K_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B43FA"/>
    <w:multiLevelType w:val="hybridMultilevel"/>
    <w:tmpl w:val="410268A4"/>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A6"/>
    <w:rsid w:val="00030956"/>
    <w:rsid w:val="000B48EF"/>
    <w:rsid w:val="000D5549"/>
    <w:rsid w:val="000D5C7F"/>
    <w:rsid w:val="001002BD"/>
    <w:rsid w:val="0012549D"/>
    <w:rsid w:val="001335FF"/>
    <w:rsid w:val="00166AB3"/>
    <w:rsid w:val="00190B8B"/>
    <w:rsid w:val="001B1C7B"/>
    <w:rsid w:val="001D1E13"/>
    <w:rsid w:val="001F3FB6"/>
    <w:rsid w:val="00222FEA"/>
    <w:rsid w:val="00251927"/>
    <w:rsid w:val="002C4786"/>
    <w:rsid w:val="0030165A"/>
    <w:rsid w:val="00312356"/>
    <w:rsid w:val="00377090"/>
    <w:rsid w:val="003C610A"/>
    <w:rsid w:val="003F1F91"/>
    <w:rsid w:val="00430AA6"/>
    <w:rsid w:val="00434F51"/>
    <w:rsid w:val="0047589F"/>
    <w:rsid w:val="004A4777"/>
    <w:rsid w:val="004D5CAD"/>
    <w:rsid w:val="00523BFE"/>
    <w:rsid w:val="005C0BB4"/>
    <w:rsid w:val="00642A14"/>
    <w:rsid w:val="006B1A7A"/>
    <w:rsid w:val="006D12A4"/>
    <w:rsid w:val="007649B7"/>
    <w:rsid w:val="00777F1F"/>
    <w:rsid w:val="00782817"/>
    <w:rsid w:val="007841EF"/>
    <w:rsid w:val="007F271C"/>
    <w:rsid w:val="008406EE"/>
    <w:rsid w:val="008B7A22"/>
    <w:rsid w:val="008E2B0F"/>
    <w:rsid w:val="009143D1"/>
    <w:rsid w:val="009458BE"/>
    <w:rsid w:val="009861D8"/>
    <w:rsid w:val="00A70F74"/>
    <w:rsid w:val="00A812F4"/>
    <w:rsid w:val="00B20AFE"/>
    <w:rsid w:val="00B237B6"/>
    <w:rsid w:val="00B718AC"/>
    <w:rsid w:val="00BA0888"/>
    <w:rsid w:val="00C22D75"/>
    <w:rsid w:val="00C4671E"/>
    <w:rsid w:val="00C6412A"/>
    <w:rsid w:val="00C863A2"/>
    <w:rsid w:val="00CB7A06"/>
    <w:rsid w:val="00CF2CA4"/>
    <w:rsid w:val="00CF4689"/>
    <w:rsid w:val="00D26DC0"/>
    <w:rsid w:val="00D46B68"/>
    <w:rsid w:val="00D52DE5"/>
    <w:rsid w:val="00D81EB2"/>
    <w:rsid w:val="00D90B44"/>
    <w:rsid w:val="00E4474F"/>
    <w:rsid w:val="00E52CEC"/>
    <w:rsid w:val="00F127AA"/>
    <w:rsid w:val="00F77726"/>
    <w:rsid w:val="00F86863"/>
    <w:rsid w:val="00FD2CD9"/>
    <w:rsid w:val="00FD541E"/>
    <w:rsid w:val="00FE573C"/>
    <w:rsid w:val="00FF3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49D"/>
    <w:pPr>
      <w:ind w:left="720"/>
      <w:contextualSpacing/>
    </w:pPr>
  </w:style>
  <w:style w:type="character" w:customStyle="1" w:styleId="A2">
    <w:name w:val="A2"/>
    <w:uiPriority w:val="99"/>
    <w:rsid w:val="0012549D"/>
    <w:rPr>
      <w:color w:val="000000"/>
      <w:sz w:val="11"/>
      <w:szCs w:val="11"/>
    </w:rPr>
  </w:style>
  <w:style w:type="paragraph" w:customStyle="1" w:styleId="Default">
    <w:name w:val="Default"/>
    <w:rsid w:val="001254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49D"/>
    <w:pPr>
      <w:ind w:left="720"/>
      <w:contextualSpacing/>
    </w:pPr>
  </w:style>
  <w:style w:type="character" w:customStyle="1" w:styleId="A2">
    <w:name w:val="A2"/>
    <w:uiPriority w:val="99"/>
    <w:rsid w:val="0012549D"/>
    <w:rPr>
      <w:color w:val="000000"/>
      <w:sz w:val="11"/>
      <w:szCs w:val="11"/>
    </w:rPr>
  </w:style>
  <w:style w:type="paragraph" w:customStyle="1" w:styleId="Default">
    <w:name w:val="Default"/>
    <w:rsid w:val="001254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24</cp:revision>
  <dcterms:created xsi:type="dcterms:W3CDTF">2017-05-27T17:36:00Z</dcterms:created>
  <dcterms:modified xsi:type="dcterms:W3CDTF">2017-10-29T12:02:00Z</dcterms:modified>
</cp:coreProperties>
</file>