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D" w:rsidRPr="008832DD" w:rsidRDefault="008832DD" w:rsidP="008832D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32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Dear the Editor-in-Chief;</w:t>
      </w:r>
    </w:p>
    <w:p w:rsidR="008832DD" w:rsidRPr="008832DD" w:rsidRDefault="008832DD" w:rsidP="008832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>Hello</w:t>
      </w:r>
    </w:p>
    <w:p w:rsidR="008832DD" w:rsidRPr="008832DD" w:rsidRDefault="008832DD" w:rsidP="008832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are author's article and we have written our paper base on the research project in of </w:t>
      </w:r>
      <w:proofErr w:type="spellStart"/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>Guilan</w:t>
      </w:r>
      <w:proofErr w:type="spellEnd"/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medical science and have presented this paper for you to publish it in this journal.</w:t>
      </w:r>
    </w:p>
    <w:p w:rsidR="008832DD" w:rsidRPr="008832DD" w:rsidRDefault="008832DD" w:rsidP="008832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>Sincerely</w:t>
      </w:r>
    </w:p>
    <w:p w:rsidR="008832DD" w:rsidRPr="008832DD" w:rsidRDefault="008832DD" w:rsidP="008832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>Roghayeh</w:t>
      </w:r>
      <w:proofErr w:type="spellEnd"/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32DD">
        <w:rPr>
          <w:rFonts w:ascii="Times New Roman" w:hAnsi="Times New Roman" w:cs="Times New Roman"/>
          <w:color w:val="000000" w:themeColor="text1"/>
          <w:sz w:val="24"/>
          <w:szCs w:val="24"/>
        </w:rPr>
        <w:t>Aghebati</w:t>
      </w:r>
      <w:proofErr w:type="spellEnd"/>
    </w:p>
    <w:p w:rsidR="008832DD" w:rsidRDefault="008832DD" w:rsidP="008832D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8832DD" w:rsidRPr="00D54927" w:rsidRDefault="008832DD" w:rsidP="008832D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49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Title of article:</w:t>
      </w:r>
    </w:p>
    <w:p w:rsidR="008832DD" w:rsidRPr="00D54927" w:rsidRDefault="008832DD" w:rsidP="008832D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2DD" w:rsidRPr="00D54927" w:rsidRDefault="008832DD" w:rsidP="008832D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49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Investigating the effect of intervention based on preplanned behavior theory on enhancing self-care behavior of patients with hypertension visiting rural health-care systems of Rasht in 2014</w:t>
      </w:r>
    </w:p>
    <w:p w:rsidR="008832DD" w:rsidRPr="00D54927" w:rsidRDefault="008832DD" w:rsidP="008832DD">
      <w:pPr>
        <w:jc w:val="center"/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</w:pP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Fardin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Mehrabia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perscript"/>
          <w:lang w:bidi="fa-IR"/>
        </w:rPr>
        <w:t>1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bscript"/>
          <w:lang w:bidi="fa-IR"/>
        </w:rPr>
        <w:t>,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Rabiollah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Farmanbar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perscript"/>
          <w:lang w:bidi="fa-IR"/>
        </w:rPr>
        <w:t>2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bscript"/>
          <w:lang w:bidi="fa-IR"/>
        </w:rPr>
        <w:t>,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Marjan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Mahdavi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Roshan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perscript"/>
          <w:lang w:bidi="fa-IR"/>
        </w:rPr>
        <w:t>3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Saeid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Omidi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perscript"/>
          <w:lang w:bidi="fa-IR"/>
        </w:rPr>
        <w:t>4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Roghayeh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Aghebati</w:t>
      </w:r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vertAlign w:val="superscript"/>
          <w:lang w:bidi="fa-IR"/>
        </w:rPr>
        <w:t>5*</w:t>
      </w:r>
    </w:p>
    <w:p w:rsidR="008832DD" w:rsidRPr="00D54927" w:rsidRDefault="008832DD" w:rsidP="008832DD">
      <w:pPr>
        <w:spacing w:after="0" w:line="240" w:lineRule="auto"/>
        <w:jc w:val="center"/>
        <w:rPr>
          <w:rFonts w:ascii="Times New Roman" w:eastAsiaTheme="minorHAnsi" w:hAnsi="Times New Roman" w:cs="B Zar"/>
          <w:color w:val="000000" w:themeColor="text1"/>
          <w:lang w:bidi="fa-IR"/>
        </w:rPr>
      </w:pP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1- Associate professor at department of health training and enhancement, faculty of health,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Medical University, Rasht, Iran.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Tel: +989111318222.</w:t>
      </w:r>
    </w:p>
    <w:p w:rsidR="008832DD" w:rsidRPr="00D54927" w:rsidRDefault="008832DD" w:rsidP="008832DD">
      <w:pPr>
        <w:spacing w:after="0" w:line="240" w:lineRule="auto"/>
        <w:jc w:val="center"/>
        <w:rPr>
          <w:rFonts w:ascii="Times New Roman" w:eastAsiaTheme="minorHAnsi" w:hAnsi="Times New Roman" w:cs="B Zar"/>
          <w:color w:val="000000" w:themeColor="text1"/>
          <w:lang w:bidi="fa-IR"/>
        </w:rPr>
      </w:pP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2- Associate professor at department of health training and enhancement, faculty of health,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Medical University, Rasht, Iran.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Tel: +989113344215.</w:t>
      </w:r>
    </w:p>
    <w:p w:rsidR="008832DD" w:rsidRPr="00D54927" w:rsidRDefault="008832DD" w:rsidP="008832DD">
      <w:pPr>
        <w:spacing w:after="0" w:line="240" w:lineRule="auto"/>
        <w:jc w:val="center"/>
        <w:rPr>
          <w:rFonts w:ascii="Times New Roman" w:eastAsiaTheme="minorHAnsi" w:hAnsi="Times New Roman" w:cs="B Zar"/>
          <w:color w:val="000000" w:themeColor="text1"/>
          <w:lang w:bidi="fa-IR"/>
        </w:rPr>
      </w:pP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3-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Assistan</w:t>
      </w:r>
      <w:proofErr w:type="spellEnd"/>
      <w:r w:rsidRPr="00D54927">
        <w:rPr>
          <w:rFonts w:ascii="Times New Roman" w:eastAsiaTheme="minorHAnsi" w:hAnsi="Times New Roman" w:cs="B Zar" w:hint="cs"/>
          <w:color w:val="000000" w:themeColor="text1"/>
          <w:rtl/>
          <w:lang w:bidi="fa-IR"/>
        </w:rPr>
        <w:t xml:space="preserve"> </w:t>
      </w: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professor in nutrition science</w:t>
      </w:r>
      <w:r w:rsidRPr="00D54927">
        <w:rPr>
          <w:rFonts w:ascii="Times New Roman" w:eastAsiaTheme="minorHAnsi" w:hAnsi="Times New Roman" w:cs="B Zar" w:hint="cs"/>
          <w:color w:val="000000" w:themeColor="text1"/>
          <w:rtl/>
          <w:lang w:bidi="fa-IR"/>
        </w:rPr>
        <w:t xml:space="preserve"> </w:t>
      </w: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;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Interventional Cardiovascular Research Center, Department of Cardiology,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Heshmat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Hospital, School of Medicine,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University of Medical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Scineces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, Rasht, Iran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>. Tel: +989111396049.</w:t>
      </w:r>
    </w:p>
    <w:p w:rsidR="008832DD" w:rsidRPr="00D54927" w:rsidRDefault="008832DD" w:rsidP="008832DD">
      <w:pPr>
        <w:spacing w:after="0" w:line="240" w:lineRule="auto"/>
        <w:jc w:val="center"/>
        <w:rPr>
          <w:rFonts w:ascii="Times New Roman" w:eastAsiaTheme="minorHAnsi" w:hAnsi="Times New Roman" w:cs="B Zar"/>
          <w:color w:val="000000" w:themeColor="text1"/>
          <w:lang w:bidi="fa-IR"/>
        </w:rPr>
      </w:pP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4- Instructor at department of health training and enhancement, faculty of health,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Medical University, Rasht, Iran.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Tel: +989111367823.</w:t>
      </w:r>
    </w:p>
    <w:p w:rsidR="008832DD" w:rsidRPr="00D54927" w:rsidRDefault="008832DD" w:rsidP="008832DD">
      <w:pPr>
        <w:spacing w:after="0" w:line="240" w:lineRule="auto"/>
        <w:jc w:val="center"/>
        <w:rPr>
          <w:rFonts w:ascii="Times New Roman" w:eastAsiaTheme="minorHAnsi" w:hAnsi="Times New Roman" w:cs="B Zar"/>
          <w:color w:val="000000" w:themeColor="text1"/>
          <w:lang w:bidi="fa-IR"/>
        </w:rPr>
      </w:pP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5- Graduate of Master's Degree in health Educatio</w:t>
      </w:r>
      <w:bookmarkStart w:id="0" w:name="_GoBack"/>
      <w:bookmarkEnd w:id="0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n and health promotion, faculty of health, </w:t>
      </w:r>
      <w:proofErr w:type="spellStart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Medical University, Rasht, Ir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>an</w:t>
      </w: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.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 xml:space="preserve"> Email: </w:t>
      </w:r>
      <w:r w:rsidRPr="00D54927">
        <w:rPr>
          <w:rFonts w:ascii="Times New Roman" w:eastAsiaTheme="minorHAnsi" w:hAnsi="Times New Roman" w:cs="B Zar"/>
          <w:color w:val="000000" w:themeColor="text1"/>
          <w:lang w:bidi="fa-IR"/>
        </w:rPr>
        <w:t>r.aghebati44097@yahoo.com</w:t>
      </w:r>
      <w:r w:rsidR="00D54927" w:rsidRPr="00D54927">
        <w:rPr>
          <w:rFonts w:ascii="Times New Roman" w:eastAsiaTheme="minorHAnsi" w:hAnsi="Times New Roman" w:cs="B Zar"/>
          <w:color w:val="000000" w:themeColor="text1"/>
          <w:lang w:bidi="fa-IR"/>
        </w:rPr>
        <w:t>. Tel: +989116163403.</w:t>
      </w:r>
    </w:p>
    <w:p w:rsidR="00D54927" w:rsidRPr="00D54927" w:rsidRDefault="00D54927" w:rsidP="008832DD">
      <w:pPr>
        <w:spacing w:after="0" w:line="240" w:lineRule="auto"/>
        <w:jc w:val="center"/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</w:pPr>
    </w:p>
    <w:p w:rsidR="00D54927" w:rsidRPr="00D54927" w:rsidRDefault="00D54927" w:rsidP="008832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54927" w:rsidRPr="00D54927" w:rsidRDefault="00D54927" w:rsidP="00D549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549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Finanicial</w:t>
      </w:r>
      <w:proofErr w:type="spellEnd"/>
      <w:r w:rsidRPr="00D549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Support:</w:t>
      </w:r>
    </w:p>
    <w:p w:rsidR="00D54927" w:rsidRPr="00D54927" w:rsidRDefault="00D54927" w:rsidP="00D549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9387D" w:rsidRPr="00D54927" w:rsidRDefault="00D54927" w:rsidP="00D54927">
      <w:pPr>
        <w:jc w:val="center"/>
        <w:rPr>
          <w:sz w:val="24"/>
          <w:szCs w:val="24"/>
        </w:rPr>
      </w:pPr>
      <w:proofErr w:type="spellStart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>Guilan</w:t>
      </w:r>
      <w:proofErr w:type="spellEnd"/>
      <w:r w:rsidRPr="00D54927">
        <w:rPr>
          <w:rFonts w:ascii="Times New Roman" w:eastAsiaTheme="minorHAnsi" w:hAnsi="Times New Roman" w:cs="B Zar"/>
          <w:color w:val="000000" w:themeColor="text1"/>
          <w:sz w:val="24"/>
          <w:szCs w:val="24"/>
          <w:lang w:bidi="fa-IR"/>
        </w:rPr>
        <w:t xml:space="preserve"> Medical University, Rasht, Iran</w:t>
      </w:r>
    </w:p>
    <w:sectPr w:rsidR="00E9387D" w:rsidRPr="00D54927" w:rsidSect="008832DD">
      <w:footerReference w:type="default" r:id="rId9"/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3A" w:rsidRDefault="0001633A" w:rsidP="0001633A">
      <w:pPr>
        <w:spacing w:after="0" w:line="240" w:lineRule="auto"/>
      </w:pPr>
      <w:r>
        <w:separator/>
      </w:r>
    </w:p>
  </w:endnote>
  <w:endnote w:type="continuationSeparator" w:id="0">
    <w:p w:rsidR="0001633A" w:rsidRDefault="0001633A" w:rsidP="0001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989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387D" w:rsidRDefault="00E938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633A" w:rsidRDefault="000163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3A" w:rsidRDefault="0001633A" w:rsidP="0001633A">
      <w:pPr>
        <w:spacing w:after="0" w:line="240" w:lineRule="auto"/>
      </w:pPr>
      <w:r>
        <w:separator/>
      </w:r>
    </w:p>
  </w:footnote>
  <w:footnote w:type="continuationSeparator" w:id="0">
    <w:p w:rsidR="0001633A" w:rsidRDefault="0001633A" w:rsidP="00016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7761"/>
    <w:multiLevelType w:val="hybridMultilevel"/>
    <w:tmpl w:val="1CAC46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068"/>
    <w:rsid w:val="0001633A"/>
    <w:rsid w:val="000448DC"/>
    <w:rsid w:val="00086B24"/>
    <w:rsid w:val="00093B1F"/>
    <w:rsid w:val="000B02BB"/>
    <w:rsid w:val="000C445A"/>
    <w:rsid w:val="00113068"/>
    <w:rsid w:val="00132E65"/>
    <w:rsid w:val="00140FDF"/>
    <w:rsid w:val="00142B0B"/>
    <w:rsid w:val="00156846"/>
    <w:rsid w:val="001D61EA"/>
    <w:rsid w:val="00227DBF"/>
    <w:rsid w:val="002667A9"/>
    <w:rsid w:val="00270E9C"/>
    <w:rsid w:val="00292EC5"/>
    <w:rsid w:val="002A617E"/>
    <w:rsid w:val="002E57DA"/>
    <w:rsid w:val="00307BB4"/>
    <w:rsid w:val="00443310"/>
    <w:rsid w:val="0048196F"/>
    <w:rsid w:val="004A6432"/>
    <w:rsid w:val="00503869"/>
    <w:rsid w:val="005329AA"/>
    <w:rsid w:val="00586789"/>
    <w:rsid w:val="005C50B8"/>
    <w:rsid w:val="005D3FA4"/>
    <w:rsid w:val="005E7FE5"/>
    <w:rsid w:val="00677C48"/>
    <w:rsid w:val="00690A14"/>
    <w:rsid w:val="006F28A9"/>
    <w:rsid w:val="00747A75"/>
    <w:rsid w:val="007667B9"/>
    <w:rsid w:val="00766F4A"/>
    <w:rsid w:val="007716B0"/>
    <w:rsid w:val="007B3D6F"/>
    <w:rsid w:val="008454F9"/>
    <w:rsid w:val="008832DD"/>
    <w:rsid w:val="00894C08"/>
    <w:rsid w:val="008B0BE3"/>
    <w:rsid w:val="008E50F7"/>
    <w:rsid w:val="00941461"/>
    <w:rsid w:val="009637C3"/>
    <w:rsid w:val="00A92653"/>
    <w:rsid w:val="00AD2A82"/>
    <w:rsid w:val="00AE5793"/>
    <w:rsid w:val="00C5291C"/>
    <w:rsid w:val="00D54927"/>
    <w:rsid w:val="00D60F22"/>
    <w:rsid w:val="00D642BD"/>
    <w:rsid w:val="00D715DC"/>
    <w:rsid w:val="00D854E9"/>
    <w:rsid w:val="00D85E4F"/>
    <w:rsid w:val="00D92390"/>
    <w:rsid w:val="00DE64D1"/>
    <w:rsid w:val="00DF4BF3"/>
    <w:rsid w:val="00E07BE6"/>
    <w:rsid w:val="00E31A01"/>
    <w:rsid w:val="00E32AC3"/>
    <w:rsid w:val="00E9387D"/>
    <w:rsid w:val="00EA2CCC"/>
    <w:rsid w:val="00F55CFB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54F9"/>
  </w:style>
  <w:style w:type="character" w:styleId="Emphasis">
    <w:name w:val="Emphasis"/>
    <w:basedOn w:val="DefaultParagraphFont"/>
    <w:uiPriority w:val="20"/>
    <w:qFormat/>
    <w:rsid w:val="008454F9"/>
    <w:rPr>
      <w:i/>
      <w:iCs/>
    </w:rPr>
  </w:style>
  <w:style w:type="table" w:styleId="TableGrid">
    <w:name w:val="Table Grid"/>
    <w:basedOn w:val="TableNormal"/>
    <w:uiPriority w:val="59"/>
    <w:rsid w:val="00677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7D"/>
  </w:style>
  <w:style w:type="paragraph" w:styleId="Footer">
    <w:name w:val="footer"/>
    <w:basedOn w:val="Normal"/>
    <w:link w:val="FooterChar"/>
    <w:uiPriority w:val="99"/>
    <w:unhideWhenUsed/>
    <w:rsid w:val="00E93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7D"/>
  </w:style>
  <w:style w:type="paragraph" w:styleId="ListParagraph">
    <w:name w:val="List Paragraph"/>
    <w:basedOn w:val="Normal"/>
    <w:uiPriority w:val="34"/>
    <w:qFormat/>
    <w:rsid w:val="00D92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B44C-129C-4AF5-9FB1-2526D396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Arta Cofe</cp:lastModifiedBy>
  <cp:revision>34</cp:revision>
  <cp:lastPrinted>2017-01-21T07:00:00Z</cp:lastPrinted>
  <dcterms:created xsi:type="dcterms:W3CDTF">2017-01-15T13:07:00Z</dcterms:created>
  <dcterms:modified xsi:type="dcterms:W3CDTF">2017-01-26T12:01:00Z</dcterms:modified>
</cp:coreProperties>
</file>